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B6" w:rsidRPr="008E79D4" w:rsidRDefault="00CE6DB6" w:rsidP="00CE6DB6">
      <w:pPr>
        <w:pStyle w:val="1"/>
        <w:ind w:left="5580"/>
        <w:jc w:val="left"/>
        <w:rPr>
          <w:b w:val="0"/>
        </w:rPr>
      </w:pPr>
      <w:r w:rsidRPr="008E79D4">
        <w:rPr>
          <w:b w:val="0"/>
        </w:rPr>
        <w:t>Додаток  1</w:t>
      </w:r>
    </w:p>
    <w:p w:rsidR="00CE6DB6" w:rsidRPr="008E79D4" w:rsidRDefault="00CE6DB6" w:rsidP="00CE6DB6">
      <w:pPr>
        <w:pStyle w:val="1"/>
        <w:ind w:left="5580"/>
        <w:jc w:val="left"/>
        <w:rPr>
          <w:b w:val="0"/>
        </w:rPr>
      </w:pPr>
      <w:r w:rsidRPr="008E79D4">
        <w:rPr>
          <w:b w:val="0"/>
        </w:rPr>
        <w:t xml:space="preserve">до рішення міськвиконкому </w:t>
      </w:r>
    </w:p>
    <w:p w:rsidR="00CE6DB6" w:rsidRPr="008E79D4" w:rsidRDefault="00CE6DB6" w:rsidP="00CE6DB6">
      <w:pPr>
        <w:pStyle w:val="1"/>
        <w:ind w:left="5580"/>
        <w:jc w:val="left"/>
        <w:rPr>
          <w:b w:val="0"/>
        </w:rPr>
      </w:pPr>
      <w:r w:rsidRPr="008E79D4">
        <w:rPr>
          <w:b w:val="0"/>
        </w:rPr>
        <w:t>____</w:t>
      </w:r>
      <w:r>
        <w:rPr>
          <w:b w:val="0"/>
        </w:rPr>
        <w:t>_</w:t>
      </w:r>
      <w:r w:rsidRPr="008E79D4">
        <w:rPr>
          <w:b w:val="0"/>
        </w:rPr>
        <w:t>__________  № _____</w:t>
      </w:r>
    </w:p>
    <w:p w:rsidR="00CE6DB6" w:rsidRPr="008E79D4" w:rsidRDefault="00CE6DB6" w:rsidP="00CE6DB6">
      <w:pPr>
        <w:jc w:val="center"/>
        <w:rPr>
          <w:b/>
          <w:sz w:val="28"/>
          <w:szCs w:val="28"/>
          <w:lang w:val="uk-UA"/>
        </w:rPr>
      </w:pPr>
    </w:p>
    <w:p w:rsidR="00CE6DB6" w:rsidRPr="008E79D4" w:rsidRDefault="00CE6DB6" w:rsidP="00CE6DB6">
      <w:pPr>
        <w:jc w:val="center"/>
        <w:rPr>
          <w:b/>
          <w:sz w:val="28"/>
          <w:szCs w:val="28"/>
          <w:lang w:val="uk-UA"/>
        </w:rPr>
      </w:pPr>
      <w:r w:rsidRPr="008E79D4">
        <w:rPr>
          <w:b/>
          <w:sz w:val="28"/>
          <w:szCs w:val="28"/>
          <w:lang w:val="uk-UA"/>
        </w:rPr>
        <w:t>Порядок</w:t>
      </w:r>
    </w:p>
    <w:p w:rsidR="00CE6DB6" w:rsidRPr="008E79D4" w:rsidRDefault="00CE6DB6" w:rsidP="00CE6DB6">
      <w:pPr>
        <w:jc w:val="center"/>
        <w:rPr>
          <w:b/>
          <w:sz w:val="28"/>
          <w:szCs w:val="28"/>
          <w:lang w:val="uk-UA"/>
        </w:rPr>
      </w:pPr>
      <w:r w:rsidRPr="008E79D4">
        <w:rPr>
          <w:b/>
          <w:sz w:val="28"/>
          <w:szCs w:val="28"/>
          <w:lang w:val="uk-UA"/>
        </w:rPr>
        <w:t xml:space="preserve">направлення дітей  </w:t>
      </w:r>
      <w:r w:rsidRPr="00C562C9">
        <w:rPr>
          <w:b/>
          <w:sz w:val="28"/>
          <w:lang w:val="uk-UA"/>
        </w:rPr>
        <w:t>Житомирської міської об’єднаної територіальної громади</w:t>
      </w:r>
      <w:r w:rsidRPr="008E79D4">
        <w:rPr>
          <w:b/>
          <w:sz w:val="28"/>
          <w:szCs w:val="28"/>
          <w:lang w:val="uk-UA"/>
        </w:rPr>
        <w:t xml:space="preserve"> до позаміського закладу оздоровлення та відпочинку «Супутник» за рахунок коштів міського  бюджету</w:t>
      </w:r>
    </w:p>
    <w:p w:rsidR="00CE6DB6" w:rsidRPr="008E79D4" w:rsidRDefault="00CE6DB6" w:rsidP="00CE6DB6">
      <w:pPr>
        <w:jc w:val="center"/>
        <w:rPr>
          <w:sz w:val="28"/>
          <w:szCs w:val="28"/>
          <w:lang w:val="uk-UA"/>
        </w:rPr>
      </w:pPr>
    </w:p>
    <w:p w:rsidR="00CE6DB6" w:rsidRDefault="00CE6DB6" w:rsidP="00CE6DB6">
      <w:pPr>
        <w:jc w:val="center"/>
        <w:rPr>
          <w:b/>
          <w:sz w:val="28"/>
          <w:szCs w:val="28"/>
          <w:lang w:val="uk-UA"/>
        </w:rPr>
      </w:pPr>
      <w:r w:rsidRPr="008E79D4">
        <w:rPr>
          <w:b/>
          <w:sz w:val="28"/>
          <w:szCs w:val="28"/>
          <w:lang w:val="uk-UA"/>
        </w:rPr>
        <w:t>І. Загальні положення</w:t>
      </w:r>
    </w:p>
    <w:p w:rsidR="00CE6DB6" w:rsidRPr="008E79D4" w:rsidRDefault="00CE6DB6" w:rsidP="00CE6DB6">
      <w:pPr>
        <w:jc w:val="center"/>
        <w:rPr>
          <w:b/>
          <w:sz w:val="28"/>
          <w:szCs w:val="28"/>
          <w:lang w:val="uk-UA"/>
        </w:rPr>
      </w:pP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1.1. Порядок направлення дітей </w:t>
      </w:r>
      <w:r w:rsidRPr="00463E64">
        <w:rPr>
          <w:sz w:val="28"/>
          <w:lang w:val="uk-UA"/>
        </w:rPr>
        <w:t xml:space="preserve">Житомирської </w:t>
      </w:r>
      <w:r w:rsidRPr="009C6746">
        <w:rPr>
          <w:sz w:val="28"/>
          <w:lang w:val="uk-UA"/>
        </w:rPr>
        <w:t xml:space="preserve">міської </w:t>
      </w:r>
      <w:r w:rsidRPr="00463E64">
        <w:rPr>
          <w:sz w:val="28"/>
          <w:lang w:val="uk-UA"/>
        </w:rPr>
        <w:t>об’єднаної територіальної громади</w:t>
      </w:r>
      <w:r w:rsidRPr="008E79D4">
        <w:rPr>
          <w:sz w:val="28"/>
          <w:szCs w:val="28"/>
          <w:lang w:val="uk-UA"/>
        </w:rPr>
        <w:t xml:space="preserve"> до позаміського закладу оздоровлення та відпочинку «Супутник»</w:t>
      </w:r>
      <w:r w:rsidRPr="008E79D4">
        <w:rPr>
          <w:b/>
          <w:sz w:val="28"/>
          <w:szCs w:val="28"/>
          <w:lang w:val="uk-UA"/>
        </w:rPr>
        <w:t xml:space="preserve"> </w:t>
      </w:r>
      <w:r w:rsidRPr="008E79D4">
        <w:rPr>
          <w:sz w:val="28"/>
          <w:szCs w:val="28"/>
          <w:lang w:val="uk-UA"/>
        </w:rPr>
        <w:t>(далі ПЗОВ «Супутник»)</w:t>
      </w:r>
      <w:r w:rsidRPr="008E79D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рахунок коштів місцевого</w:t>
      </w:r>
      <w:r w:rsidRPr="008E79D4">
        <w:rPr>
          <w:sz w:val="28"/>
          <w:szCs w:val="28"/>
          <w:lang w:val="uk-UA"/>
        </w:rPr>
        <w:t xml:space="preserve"> бюджету (далі - Порядок) розроблено на виконання </w:t>
      </w:r>
      <w:r w:rsidRPr="00C965B6">
        <w:rPr>
          <w:sz w:val="28"/>
          <w:szCs w:val="28"/>
          <w:lang w:val="uk-UA"/>
        </w:rPr>
        <w:t xml:space="preserve">міської цільової соціальної програми оздоровлення та відпочинку дітей </w:t>
      </w:r>
      <w:proofErr w:type="spellStart"/>
      <w:r w:rsidRPr="00C965B6">
        <w:rPr>
          <w:sz w:val="28"/>
          <w:szCs w:val="28"/>
          <w:lang w:val="uk-UA"/>
        </w:rPr>
        <w:t>м.Житомира</w:t>
      </w:r>
      <w:proofErr w:type="spellEnd"/>
      <w:r w:rsidRPr="00C965B6">
        <w:rPr>
          <w:sz w:val="28"/>
          <w:szCs w:val="28"/>
          <w:lang w:val="uk-UA"/>
        </w:rPr>
        <w:t xml:space="preserve"> на 2019-2021 роки</w:t>
      </w:r>
      <w:r w:rsidRPr="008E79D4">
        <w:rPr>
          <w:sz w:val="28"/>
          <w:szCs w:val="28"/>
          <w:lang w:val="uk-UA"/>
        </w:rPr>
        <w:t xml:space="preserve">, затвердженої рішенням Житомирської міської ради від </w:t>
      </w:r>
      <w:r w:rsidRPr="008376CA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8.12.201</w:t>
      </w:r>
      <w:r w:rsidRPr="008376CA">
        <w:rPr>
          <w:color w:val="000000"/>
          <w:sz w:val="28"/>
          <w:szCs w:val="28"/>
          <w:lang w:val="uk-UA"/>
        </w:rPr>
        <w:t>8</w:t>
      </w:r>
      <w:r w:rsidRPr="008E79D4">
        <w:rPr>
          <w:color w:val="000000"/>
          <w:sz w:val="28"/>
          <w:szCs w:val="28"/>
          <w:lang w:val="uk-UA"/>
        </w:rPr>
        <w:t xml:space="preserve"> №</w:t>
      </w:r>
      <w:r w:rsidRPr="008376CA">
        <w:rPr>
          <w:color w:val="000000"/>
          <w:sz w:val="28"/>
          <w:szCs w:val="28"/>
          <w:lang w:val="uk-UA"/>
        </w:rPr>
        <w:t>1270</w:t>
      </w:r>
      <w:r w:rsidRPr="008E79D4">
        <w:rPr>
          <w:sz w:val="28"/>
          <w:szCs w:val="28"/>
          <w:lang w:val="uk-UA"/>
        </w:rPr>
        <w:t>.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1.2.  Відпочинкова зміна в ПЗОВ «Супутник» становить 16 календарних днів.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1.3. Одержувач коштів на організацію відпочинку дітей  – </w:t>
      </w:r>
      <w:proofErr w:type="spellStart"/>
      <w:r w:rsidRPr="008E79D4">
        <w:rPr>
          <w:sz w:val="28"/>
          <w:szCs w:val="28"/>
          <w:lang w:val="uk-UA"/>
        </w:rPr>
        <w:t>КП</w:t>
      </w:r>
      <w:proofErr w:type="spellEnd"/>
      <w:r w:rsidRPr="008E79D4">
        <w:rPr>
          <w:sz w:val="28"/>
          <w:szCs w:val="28"/>
          <w:lang w:val="uk-UA"/>
        </w:rPr>
        <w:t xml:space="preserve"> «Парк» Житомирської міської ради.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1.4. </w:t>
      </w:r>
      <w:r>
        <w:rPr>
          <w:sz w:val="28"/>
          <w:szCs w:val="28"/>
          <w:lang w:val="uk-UA"/>
        </w:rPr>
        <w:t>С</w:t>
      </w:r>
      <w:r w:rsidRPr="008E79D4">
        <w:rPr>
          <w:sz w:val="28"/>
          <w:szCs w:val="28"/>
          <w:lang w:val="uk-UA"/>
        </w:rPr>
        <w:t>труктурні підрозділи Житомирської міської ради</w:t>
      </w:r>
      <w:r>
        <w:rPr>
          <w:sz w:val="28"/>
          <w:szCs w:val="28"/>
          <w:lang w:val="uk-UA"/>
        </w:rPr>
        <w:t>, які</w:t>
      </w:r>
      <w:r w:rsidRPr="008E7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8E79D4">
        <w:rPr>
          <w:sz w:val="28"/>
          <w:szCs w:val="28"/>
          <w:lang w:val="uk-UA"/>
        </w:rPr>
        <w:t>дійснюють направлення на відпочинок в ПЗОВ «Супутник»</w:t>
      </w:r>
      <w:r w:rsidRPr="008E79D4">
        <w:rPr>
          <w:rFonts w:ascii="Trebuchet MS" w:hAnsi="Trebuchet MS"/>
          <w:sz w:val="28"/>
          <w:szCs w:val="28"/>
          <w:lang w:val="uk-UA"/>
        </w:rPr>
        <w:t>:</w:t>
      </w:r>
      <w:r w:rsidRPr="008E79D4">
        <w:rPr>
          <w:sz w:val="28"/>
          <w:szCs w:val="28"/>
          <w:lang w:val="uk-UA"/>
        </w:rPr>
        <w:t xml:space="preserve"> 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- служба у справах дітей міської ради;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- управління охорони здоров</w:t>
      </w:r>
      <w:r w:rsidRPr="008E79D4">
        <w:rPr>
          <w:rFonts w:ascii="Trebuchet MS" w:hAnsi="Trebuchet MS"/>
          <w:sz w:val="28"/>
          <w:szCs w:val="28"/>
          <w:lang w:val="uk-UA"/>
        </w:rPr>
        <w:t>'</w:t>
      </w:r>
      <w:r w:rsidRPr="008E79D4">
        <w:rPr>
          <w:sz w:val="28"/>
          <w:szCs w:val="28"/>
          <w:lang w:val="uk-UA"/>
        </w:rPr>
        <w:t>я міської ради;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- міський центр соціальних служб для сім</w:t>
      </w:r>
      <w:r w:rsidRPr="008E79D4">
        <w:rPr>
          <w:rFonts w:ascii="Trebuchet MS" w:hAnsi="Trebuchet MS"/>
          <w:sz w:val="28"/>
          <w:szCs w:val="28"/>
          <w:lang w:val="uk-UA"/>
        </w:rPr>
        <w:t>'</w:t>
      </w:r>
      <w:r w:rsidRPr="008E79D4">
        <w:rPr>
          <w:sz w:val="28"/>
          <w:szCs w:val="28"/>
          <w:lang w:val="uk-UA"/>
        </w:rPr>
        <w:t>ї, дітей та молоді;</w:t>
      </w:r>
    </w:p>
    <w:p w:rsidR="00CE6DB6" w:rsidRPr="000E2CF2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- управління у справах сім</w:t>
      </w:r>
      <w:r w:rsidRPr="000E2CF2">
        <w:rPr>
          <w:rFonts w:ascii="Trebuchet MS" w:hAnsi="Trebuchet MS"/>
          <w:sz w:val="28"/>
          <w:szCs w:val="28"/>
          <w:lang w:val="uk-UA"/>
        </w:rPr>
        <w:t>'</w:t>
      </w:r>
      <w:r w:rsidRPr="000E2CF2">
        <w:rPr>
          <w:sz w:val="28"/>
          <w:szCs w:val="28"/>
          <w:lang w:val="uk-UA"/>
        </w:rPr>
        <w:t>ї, молоді та спорту міської ради;</w:t>
      </w:r>
    </w:p>
    <w:p w:rsidR="00CE6DB6" w:rsidRPr="000E2CF2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департамент</w:t>
      </w:r>
      <w:r w:rsidRPr="000E2CF2">
        <w:rPr>
          <w:sz w:val="28"/>
          <w:szCs w:val="28"/>
          <w:lang w:val="uk-UA"/>
        </w:rPr>
        <w:t xml:space="preserve"> освіти міської ради  </w:t>
      </w:r>
    </w:p>
    <w:p w:rsidR="00CE6DB6" w:rsidRPr="000E2CF2" w:rsidRDefault="00CE6DB6" w:rsidP="00CE6DB6">
      <w:pPr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забезпечують:</w:t>
      </w:r>
    </w:p>
    <w:p w:rsidR="00CE6DB6" w:rsidRPr="000E2CF2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1.4.1. Прийом заяв та документів дітей пільгових категорій від батьків або осіб, що їх замінюють, відповідно до графіку прийому громадян (Додаток 1 до Порядку);</w:t>
      </w:r>
    </w:p>
    <w:p w:rsidR="00CE6DB6" w:rsidRPr="000E2CF2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1.4.2. Ведення журналу обліку заяв щодо направлення дітей на відпочинок.</w:t>
      </w:r>
    </w:p>
    <w:p w:rsidR="00CE6DB6" w:rsidRPr="00603A37" w:rsidRDefault="00CE6DB6" w:rsidP="00CE6DB6">
      <w:pPr>
        <w:ind w:right="-141" w:firstLine="709"/>
        <w:jc w:val="both"/>
        <w:rPr>
          <w:sz w:val="28"/>
          <w:szCs w:val="28"/>
        </w:rPr>
      </w:pPr>
      <w:r w:rsidRPr="000E2CF2">
        <w:rPr>
          <w:sz w:val="28"/>
          <w:szCs w:val="28"/>
          <w:lang w:val="uk-UA"/>
        </w:rPr>
        <w:t>1.5. За рахунок бюджетних коштів діти пільгових категорій громадян мають право на забезпечення путівкою до оздоровчого закладу не більше одного разу в рік.</w:t>
      </w:r>
    </w:p>
    <w:p w:rsidR="00CE6DB6" w:rsidRPr="002974A5" w:rsidRDefault="00CE6DB6" w:rsidP="00CE6DB6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Pr="00CC40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ПЗОВ «Супутник»</w:t>
      </w:r>
      <w:r w:rsidRPr="002974A5">
        <w:rPr>
          <w:sz w:val="28"/>
          <w:szCs w:val="28"/>
        </w:rPr>
        <w:t xml:space="preserve"> </w:t>
      </w:r>
      <w:r w:rsidRPr="00CC40AE">
        <w:rPr>
          <w:sz w:val="28"/>
          <w:szCs w:val="28"/>
          <w:lang w:val="uk-UA"/>
        </w:rPr>
        <w:t xml:space="preserve"> напр</w:t>
      </w:r>
      <w:r>
        <w:rPr>
          <w:sz w:val="28"/>
          <w:szCs w:val="28"/>
          <w:lang w:val="uk-UA"/>
        </w:rPr>
        <w:t>авляються діти віком від 7 до 18</w:t>
      </w:r>
      <w:r w:rsidRPr="00CC40AE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>.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Перевагу в направленні на відпочинок у ПЗОВ «Супутник» мають діти пільгових категорій,</w:t>
      </w:r>
      <w:r w:rsidRPr="008E79D4">
        <w:rPr>
          <w:sz w:val="28"/>
          <w:szCs w:val="28"/>
          <w:lang w:val="uk-UA"/>
        </w:rPr>
        <w:t xml:space="preserve"> які  не оздоровлювалися в даному закладі в минулому році.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</w:p>
    <w:p w:rsidR="00CE6DB6" w:rsidRDefault="00CE6DB6" w:rsidP="00CE6DB6">
      <w:pPr>
        <w:ind w:right="-141" w:firstLine="720"/>
        <w:jc w:val="right"/>
        <w:rPr>
          <w:sz w:val="28"/>
          <w:szCs w:val="28"/>
          <w:lang w:val="uk-UA"/>
        </w:rPr>
      </w:pPr>
    </w:p>
    <w:p w:rsidR="00CE6DB6" w:rsidRDefault="00CE6DB6" w:rsidP="00CE6DB6">
      <w:pPr>
        <w:ind w:right="-141" w:firstLine="720"/>
        <w:jc w:val="right"/>
        <w:rPr>
          <w:sz w:val="28"/>
          <w:szCs w:val="28"/>
          <w:lang w:val="uk-UA"/>
        </w:rPr>
      </w:pPr>
    </w:p>
    <w:p w:rsidR="00CE6DB6" w:rsidRDefault="00CE6DB6" w:rsidP="00CE6DB6">
      <w:pPr>
        <w:ind w:right="-141" w:firstLine="720"/>
        <w:jc w:val="right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right="-141" w:firstLine="720"/>
        <w:jc w:val="right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lastRenderedPageBreak/>
        <w:t>Продовження додатка 1</w:t>
      </w:r>
    </w:p>
    <w:p w:rsidR="00CE6DB6" w:rsidRPr="008E79D4" w:rsidRDefault="00CE6DB6" w:rsidP="00CE6DB6">
      <w:pPr>
        <w:ind w:right="-141"/>
        <w:jc w:val="center"/>
        <w:rPr>
          <w:b/>
          <w:sz w:val="28"/>
          <w:szCs w:val="28"/>
          <w:lang w:val="uk-UA"/>
        </w:rPr>
      </w:pPr>
      <w:r w:rsidRPr="008E79D4">
        <w:rPr>
          <w:b/>
          <w:sz w:val="28"/>
          <w:szCs w:val="28"/>
          <w:lang w:val="uk-UA"/>
        </w:rPr>
        <w:t xml:space="preserve">ІІ. Процедура направлення до  позаміського закладу оздоровлення та відпочинку «Супутник» </w:t>
      </w:r>
    </w:p>
    <w:p w:rsidR="00CE6DB6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2.1. Рішенням </w:t>
      </w:r>
      <w:r>
        <w:rPr>
          <w:sz w:val="28"/>
          <w:szCs w:val="28"/>
          <w:lang w:val="uk-UA"/>
        </w:rPr>
        <w:t xml:space="preserve">виконавчого комітету Житомирської міської ради </w:t>
      </w:r>
      <w:r w:rsidRPr="008E79D4">
        <w:rPr>
          <w:sz w:val="28"/>
          <w:szCs w:val="28"/>
          <w:lang w:val="uk-UA"/>
        </w:rPr>
        <w:t>затверджується розподіл направлення дітей до  ПЗОВ «Супутник» з урахуванням першочерговості оздоровлення та відпочинку дітей пільгових категорій</w:t>
      </w:r>
      <w:r>
        <w:rPr>
          <w:sz w:val="28"/>
          <w:szCs w:val="28"/>
          <w:lang w:val="uk-UA"/>
        </w:rPr>
        <w:t xml:space="preserve"> </w:t>
      </w:r>
      <w:r w:rsidRPr="00463E64">
        <w:rPr>
          <w:sz w:val="28"/>
          <w:lang w:val="uk-UA"/>
        </w:rPr>
        <w:t>Житомирської</w:t>
      </w:r>
      <w:r w:rsidRPr="009C6746">
        <w:rPr>
          <w:sz w:val="28"/>
          <w:lang w:val="uk-UA"/>
        </w:rPr>
        <w:t xml:space="preserve"> міської</w:t>
      </w:r>
      <w:r w:rsidRPr="00463E64">
        <w:rPr>
          <w:sz w:val="28"/>
          <w:lang w:val="uk-UA"/>
        </w:rPr>
        <w:t xml:space="preserve"> об’єднаної територіальної громади</w:t>
      </w:r>
      <w:r w:rsidRPr="008E79D4">
        <w:rPr>
          <w:sz w:val="28"/>
          <w:szCs w:val="28"/>
          <w:lang w:val="uk-UA"/>
        </w:rPr>
        <w:t>.</w:t>
      </w:r>
    </w:p>
    <w:p w:rsidR="00CE6DB6" w:rsidRPr="008E79D4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Міська  координаційна  група</w:t>
      </w:r>
      <w:r w:rsidRPr="008E79D4">
        <w:rPr>
          <w:color w:val="000000"/>
          <w:spacing w:val="3"/>
          <w:sz w:val="28"/>
          <w:szCs w:val="28"/>
          <w:lang w:val="uk-UA"/>
        </w:rPr>
        <w:t xml:space="preserve">  з оздоровлення та відпочинку</w:t>
      </w:r>
      <w:r>
        <w:rPr>
          <w:color w:val="000000"/>
          <w:spacing w:val="2"/>
          <w:sz w:val="28"/>
          <w:szCs w:val="28"/>
          <w:lang w:val="uk-UA"/>
        </w:rPr>
        <w:t xml:space="preserve"> дітей </w:t>
      </w:r>
      <w:r w:rsidRPr="00463E64">
        <w:rPr>
          <w:sz w:val="28"/>
          <w:lang w:val="uk-UA"/>
        </w:rPr>
        <w:t>Житомирської</w:t>
      </w:r>
      <w:r w:rsidRPr="009C6746">
        <w:rPr>
          <w:sz w:val="28"/>
          <w:lang w:val="uk-UA"/>
        </w:rPr>
        <w:t xml:space="preserve"> міської</w:t>
      </w:r>
      <w:r w:rsidRPr="00463E64">
        <w:rPr>
          <w:sz w:val="28"/>
          <w:lang w:val="uk-UA"/>
        </w:rPr>
        <w:t xml:space="preserve"> об’єднаної територіальної громади</w:t>
      </w:r>
      <w:r w:rsidRPr="00463E64">
        <w:rPr>
          <w:b/>
          <w:lang w:val="uk-UA"/>
        </w:rPr>
        <w:t xml:space="preserve"> </w:t>
      </w:r>
      <w:r>
        <w:rPr>
          <w:b/>
          <w:lang w:val="uk-UA"/>
        </w:rPr>
        <w:t xml:space="preserve">у </w:t>
      </w:r>
      <w:r w:rsidRPr="000E2CF2">
        <w:rPr>
          <w:color w:val="000000"/>
          <w:spacing w:val="-2"/>
          <w:sz w:val="28"/>
          <w:szCs w:val="28"/>
          <w:lang w:val="uk-UA"/>
        </w:rPr>
        <w:t xml:space="preserve">разі необхідності </w:t>
      </w:r>
      <w:r>
        <w:rPr>
          <w:color w:val="000000"/>
          <w:spacing w:val="-2"/>
          <w:sz w:val="28"/>
          <w:szCs w:val="28"/>
          <w:lang w:val="uk-UA"/>
        </w:rPr>
        <w:t xml:space="preserve">може </w:t>
      </w:r>
      <w:r w:rsidRPr="000E2CF2">
        <w:rPr>
          <w:color w:val="000000"/>
          <w:spacing w:val="-2"/>
          <w:sz w:val="28"/>
          <w:szCs w:val="28"/>
          <w:lang w:val="uk-UA"/>
        </w:rPr>
        <w:t>вноси</w:t>
      </w:r>
      <w:r>
        <w:rPr>
          <w:color w:val="000000"/>
          <w:spacing w:val="-2"/>
          <w:sz w:val="28"/>
          <w:szCs w:val="28"/>
          <w:lang w:val="uk-UA"/>
        </w:rPr>
        <w:t>ти</w:t>
      </w:r>
      <w:r w:rsidRPr="000E2CF2">
        <w:rPr>
          <w:color w:val="000000"/>
          <w:spacing w:val="-2"/>
          <w:sz w:val="28"/>
          <w:szCs w:val="28"/>
          <w:lang w:val="uk-UA"/>
        </w:rPr>
        <w:t xml:space="preserve"> зміни до плану розподілу </w:t>
      </w:r>
      <w:r w:rsidRPr="000E2CF2">
        <w:rPr>
          <w:color w:val="000000"/>
          <w:spacing w:val="2"/>
          <w:sz w:val="28"/>
          <w:szCs w:val="28"/>
          <w:lang w:val="uk-UA"/>
        </w:rPr>
        <w:t xml:space="preserve">місць у позаміський заклад оздоровлення та відпочинку «Супутник» між структурними підрозділами міської ради, які забезпечують відпочинок дітей пільгових категорій, а також перерозподіл путівок на продаж за інформацією </w:t>
      </w:r>
      <w:proofErr w:type="spellStart"/>
      <w:r w:rsidRPr="000E2CF2">
        <w:rPr>
          <w:color w:val="000000"/>
          <w:spacing w:val="2"/>
          <w:sz w:val="28"/>
          <w:szCs w:val="28"/>
          <w:lang w:val="uk-UA"/>
        </w:rPr>
        <w:t>КП</w:t>
      </w:r>
      <w:proofErr w:type="spellEnd"/>
      <w:r w:rsidRPr="000E2CF2">
        <w:rPr>
          <w:color w:val="000000"/>
          <w:spacing w:val="2"/>
          <w:sz w:val="28"/>
          <w:szCs w:val="28"/>
          <w:lang w:val="uk-UA"/>
        </w:rPr>
        <w:t xml:space="preserve"> «Парк»</w:t>
      </w:r>
      <w:r>
        <w:rPr>
          <w:color w:val="000000"/>
          <w:spacing w:val="2"/>
          <w:sz w:val="28"/>
          <w:szCs w:val="28"/>
          <w:lang w:val="uk-UA"/>
        </w:rPr>
        <w:t xml:space="preserve"> міської ради</w:t>
      </w:r>
      <w:r w:rsidRPr="000E2CF2">
        <w:rPr>
          <w:color w:val="000000"/>
          <w:spacing w:val="2"/>
          <w:sz w:val="28"/>
          <w:szCs w:val="28"/>
          <w:lang w:val="uk-UA"/>
        </w:rPr>
        <w:t xml:space="preserve"> про відсутність заяв на їх придбання не менш ніж за два робочі дні, та затверджувати зміни відповідним протоколом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CE6DB6" w:rsidRPr="008E79D4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2.2. Забезпечуються відпочинком діти з числа:</w:t>
      </w:r>
    </w:p>
    <w:p w:rsidR="00CE6DB6" w:rsidRPr="008E79D4" w:rsidRDefault="00CE6DB6" w:rsidP="00CE6DB6">
      <w:pPr>
        <w:ind w:right="-141" w:firstLine="720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дітей-сиріт, дітей, позбавлених батьківського піклування; </w:t>
      </w:r>
    </w:p>
    <w:p w:rsidR="00CE6DB6" w:rsidRPr="008E79D4" w:rsidRDefault="00CE6DB6" w:rsidP="00CE6DB6">
      <w:pPr>
        <w:ind w:right="-141" w:firstLine="720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бездоглядних  дітей; </w:t>
      </w:r>
    </w:p>
    <w:p w:rsidR="00CE6DB6" w:rsidRPr="008E79D4" w:rsidRDefault="00CE6DB6" w:rsidP="00CE6DB6">
      <w:pPr>
        <w:ind w:right="-141" w:firstLine="720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дітей з інвалідністю</w:t>
      </w:r>
      <w:r w:rsidRPr="008E79D4">
        <w:rPr>
          <w:sz w:val="28"/>
          <w:szCs w:val="28"/>
          <w:lang w:val="uk-UA"/>
        </w:rPr>
        <w:t xml:space="preserve">; </w:t>
      </w:r>
    </w:p>
    <w:p w:rsidR="00CE6DB6" w:rsidRDefault="00CE6DB6" w:rsidP="00CE6DB6">
      <w:pPr>
        <w:ind w:left="720" w:right="-141" w:hanging="1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дітей, батьки яких загинули під час виконан</w:t>
      </w:r>
      <w:r>
        <w:rPr>
          <w:sz w:val="28"/>
          <w:szCs w:val="28"/>
          <w:lang w:val="uk-UA"/>
        </w:rPr>
        <w:t>ня службових обов’язків</w:t>
      </w:r>
      <w:r w:rsidRPr="008E79D4">
        <w:rPr>
          <w:sz w:val="28"/>
          <w:szCs w:val="28"/>
          <w:lang w:val="uk-UA"/>
        </w:rPr>
        <w:t xml:space="preserve">; </w:t>
      </w:r>
    </w:p>
    <w:p w:rsidR="00CE6DB6" w:rsidRPr="008E79D4" w:rsidRDefault="00CE6DB6" w:rsidP="00CE6DB6">
      <w:pPr>
        <w:ind w:left="709" w:right="-14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дітей</w:t>
      </w:r>
      <w:r w:rsidRPr="005F2D91">
        <w:rPr>
          <w:sz w:val="28"/>
          <w:lang w:val="uk-UA"/>
        </w:rPr>
        <w:t xml:space="preserve">, один із батьків яких загинув (пропав безвісти) у районі проведення </w:t>
      </w:r>
      <w:r>
        <w:rPr>
          <w:sz w:val="28"/>
          <w:lang w:val="uk-UA"/>
        </w:rPr>
        <w:t>АТО та ООС</w:t>
      </w:r>
      <w:r w:rsidRPr="005F2D91">
        <w:rPr>
          <w:sz w:val="28"/>
          <w:lang w:val="uk-UA"/>
        </w:rPr>
        <w:t xml:space="preserve">, бойових дій чи збройних конфліктів або помер внаслідок поранення, контузії чи каліцтва, одержаних у районі проведення </w:t>
      </w:r>
      <w:r>
        <w:rPr>
          <w:sz w:val="28"/>
          <w:lang w:val="uk-UA"/>
        </w:rPr>
        <w:t>АТО та ООС</w:t>
      </w:r>
      <w:r w:rsidRPr="005F2D91">
        <w:rPr>
          <w:sz w:val="28"/>
          <w:lang w:val="uk-UA"/>
        </w:rPr>
        <w:t xml:space="preserve">, бойових дій чи збройних конфліктів, а також внаслідок захворювання, одержаного у період участі в </w:t>
      </w:r>
      <w:r>
        <w:rPr>
          <w:sz w:val="28"/>
          <w:lang w:val="uk-UA"/>
        </w:rPr>
        <w:t>АТО та ООС</w:t>
      </w:r>
      <w:r w:rsidRPr="005F2D91">
        <w:rPr>
          <w:sz w:val="28"/>
          <w:lang w:val="uk-UA"/>
        </w:rPr>
        <w:t>;</w:t>
      </w:r>
      <w:r w:rsidRPr="008E79D4">
        <w:rPr>
          <w:sz w:val="28"/>
          <w:szCs w:val="28"/>
          <w:lang w:val="uk-UA"/>
        </w:rPr>
        <w:t xml:space="preserve"> дітей із сімей учасників </w:t>
      </w:r>
      <w:r>
        <w:rPr>
          <w:sz w:val="28"/>
          <w:lang w:val="uk-UA"/>
        </w:rPr>
        <w:t>АТО та ООС</w:t>
      </w:r>
      <w:r w:rsidRPr="008E79D4">
        <w:rPr>
          <w:sz w:val="28"/>
          <w:szCs w:val="28"/>
          <w:lang w:val="uk-UA"/>
        </w:rPr>
        <w:t>;</w:t>
      </w:r>
    </w:p>
    <w:p w:rsidR="00CE6DB6" w:rsidRPr="008E79D4" w:rsidRDefault="00CE6DB6" w:rsidP="00CE6DB6">
      <w:pPr>
        <w:ind w:right="-141" w:firstLine="360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     дітей з багатодітних і малозабезпечених сімей;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талановитих та обдарованих дітей.            </w:t>
      </w:r>
    </w:p>
    <w:p w:rsidR="00CE6DB6" w:rsidRPr="008E79D4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2.3. До </w:t>
      </w:r>
      <w:proofErr w:type="spellStart"/>
      <w:r w:rsidRPr="008E79D4">
        <w:rPr>
          <w:sz w:val="28"/>
          <w:szCs w:val="28"/>
          <w:lang w:val="uk-UA"/>
        </w:rPr>
        <w:t>КП</w:t>
      </w:r>
      <w:proofErr w:type="spellEnd"/>
      <w:r w:rsidRPr="008E79D4">
        <w:rPr>
          <w:sz w:val="28"/>
          <w:szCs w:val="28"/>
          <w:lang w:val="uk-UA"/>
        </w:rPr>
        <w:t xml:space="preserve"> «Парк» Житомирської міської ради структурні підрозділи міської ради подають список дітей, що направляються до ПЗОВ «С</w:t>
      </w:r>
      <w:r>
        <w:rPr>
          <w:sz w:val="28"/>
          <w:szCs w:val="28"/>
          <w:lang w:val="uk-UA"/>
        </w:rPr>
        <w:t>упутник» за формою</w:t>
      </w:r>
      <w:r w:rsidRPr="008E79D4">
        <w:rPr>
          <w:sz w:val="28"/>
          <w:szCs w:val="28"/>
          <w:lang w:val="uk-UA"/>
        </w:rPr>
        <w:t xml:space="preserve"> (додаток</w:t>
      </w:r>
      <w:r>
        <w:rPr>
          <w:sz w:val="28"/>
          <w:szCs w:val="28"/>
          <w:lang w:val="uk-UA"/>
        </w:rPr>
        <w:t xml:space="preserve"> 2 до Порядку</w:t>
      </w:r>
      <w:r w:rsidRPr="008E79D4">
        <w:rPr>
          <w:sz w:val="28"/>
          <w:szCs w:val="28"/>
          <w:lang w:val="uk-UA"/>
        </w:rPr>
        <w:t>).</w:t>
      </w:r>
    </w:p>
    <w:p w:rsidR="00CE6DB6" w:rsidRPr="008E79D4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right="-141"/>
        <w:jc w:val="center"/>
        <w:rPr>
          <w:b/>
          <w:sz w:val="28"/>
          <w:szCs w:val="28"/>
          <w:lang w:val="uk-UA"/>
        </w:rPr>
      </w:pPr>
      <w:r w:rsidRPr="008E79D4">
        <w:rPr>
          <w:b/>
          <w:sz w:val="28"/>
          <w:szCs w:val="28"/>
          <w:lang w:val="uk-UA"/>
        </w:rPr>
        <w:t>ІІІ. Перелік документів, необхідних для  направлення на оздоровлення</w:t>
      </w:r>
    </w:p>
    <w:p w:rsidR="00CE6DB6" w:rsidRPr="008E79D4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3.1. Перед відправленням діти повинні пройти медичний огляд. На кожну особу оформляється медична картка дитини, що виїжджає до дитячого закладу оздоровлення та відпочинку. Картка заповнюється районною (міською) лікувально-профілактичною установою.</w:t>
      </w:r>
    </w:p>
    <w:p w:rsidR="00CE6DB6" w:rsidRPr="000E2CF2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3.2. </w:t>
      </w:r>
      <w:r w:rsidRPr="000E2CF2">
        <w:rPr>
          <w:sz w:val="28"/>
          <w:szCs w:val="28"/>
          <w:lang w:val="uk-UA"/>
        </w:rPr>
        <w:t>Підставою для направлення на відпочинок є документи:</w:t>
      </w:r>
    </w:p>
    <w:p w:rsidR="00CE6DB6" w:rsidRPr="000E2CF2" w:rsidRDefault="00CE6DB6" w:rsidP="00CE6DB6">
      <w:pPr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для дітей усіх категорій, зазначених в пункті 2.2. цього Порядку:</w:t>
      </w:r>
    </w:p>
    <w:p w:rsidR="00CE6DB6" w:rsidRPr="000E2CF2" w:rsidRDefault="00CE6DB6" w:rsidP="00CE6DB6">
      <w:pPr>
        <w:ind w:left="851" w:right="-141" w:hanging="142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 xml:space="preserve"> - заява для направлення</w:t>
      </w:r>
      <w:r w:rsidRPr="000E2CF2">
        <w:rPr>
          <w:color w:val="000000"/>
          <w:spacing w:val="2"/>
          <w:sz w:val="28"/>
          <w:szCs w:val="28"/>
          <w:lang w:val="uk-UA"/>
        </w:rPr>
        <w:t xml:space="preserve"> на оздоровлення/відпочинок дітей  пільгових категорій в заклад оздоровлення та відпочинку;</w:t>
      </w:r>
    </w:p>
    <w:p w:rsidR="00CE6DB6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- копія свідоцтва про народження;</w:t>
      </w:r>
    </w:p>
    <w:p w:rsidR="00CE6DB6" w:rsidRDefault="00CE6DB6" w:rsidP="00CE6DB6">
      <w:pPr>
        <w:suppressAutoHyphens/>
        <w:ind w:left="900" w:right="-141"/>
        <w:jc w:val="both"/>
        <w:rPr>
          <w:sz w:val="28"/>
          <w:szCs w:val="28"/>
          <w:lang w:val="uk-UA"/>
        </w:rPr>
      </w:pPr>
    </w:p>
    <w:p w:rsidR="00CE6DB6" w:rsidRPr="00600434" w:rsidRDefault="00CE6DB6" w:rsidP="00CE6DB6">
      <w:pPr>
        <w:suppressAutoHyphens/>
        <w:ind w:left="900"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Pr="00600434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CE6DB6" w:rsidRPr="00E03D15" w:rsidRDefault="00CE6DB6" w:rsidP="00CE6DB6">
      <w:pPr>
        <w:pStyle w:val="a3"/>
        <w:suppressAutoHyphens/>
        <w:ind w:left="900"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E03D15">
        <w:rPr>
          <w:sz w:val="28"/>
          <w:szCs w:val="28"/>
          <w:lang w:val="uk-UA"/>
        </w:rPr>
        <w:t xml:space="preserve">    Продовження додатка 1</w:t>
      </w:r>
    </w:p>
    <w:p w:rsidR="00CE6DB6" w:rsidRPr="008E79D4" w:rsidRDefault="00CE6DB6" w:rsidP="00CE6DB6">
      <w:pPr>
        <w:numPr>
          <w:ilvl w:val="0"/>
          <w:numId w:val="2"/>
        </w:numPr>
        <w:tabs>
          <w:tab w:val="clear" w:pos="1759"/>
        </w:tabs>
        <w:suppressAutoHyphens/>
        <w:ind w:left="900" w:right="-141" w:hanging="19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lastRenderedPageBreak/>
        <w:t>медична довідка встановленого зразка (форма № 079/о), затвердженого спеціально уповноваженим центральним органом виконавчої влади у сфері охорони здоров'я</w:t>
      </w:r>
      <w:r w:rsidRPr="008E79D4">
        <w:rPr>
          <w:sz w:val="28"/>
          <w:szCs w:val="28"/>
          <w:lang w:val="uk-UA"/>
        </w:rPr>
        <w:t>;</w:t>
      </w:r>
    </w:p>
    <w:p w:rsidR="00CE6DB6" w:rsidRPr="008E79D4" w:rsidRDefault="00CE6DB6" w:rsidP="00CE6DB6">
      <w:pPr>
        <w:numPr>
          <w:ilvl w:val="0"/>
          <w:numId w:val="2"/>
        </w:numPr>
        <w:tabs>
          <w:tab w:val="clear" w:pos="1759"/>
        </w:tabs>
        <w:suppressAutoHyphens/>
        <w:ind w:left="900" w:right="-141" w:hanging="19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довідка, що дитині за кошти бюджету в поточному році путівка в заклади оздоровлення та відпочинку не надавалась. </w:t>
      </w:r>
    </w:p>
    <w:p w:rsidR="00CE6DB6" w:rsidRDefault="00CE6DB6" w:rsidP="00CE6DB6">
      <w:pPr>
        <w:pStyle w:val="a3"/>
        <w:ind w:left="1759"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Працівники структурних підрозділів міської ради, які здійснюють прийом документів, одночасно перевіряють їх на відповідність чинному законодавству.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right="-14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Для дітей-сиріт та дітей, позбавлених батьківського піклування:</w:t>
      </w:r>
    </w:p>
    <w:p w:rsidR="00CE6DB6" w:rsidRPr="008E79D4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копія свідоцтва про смерть обох батьків; довідка про запис батька </w:t>
      </w:r>
      <w:r>
        <w:rPr>
          <w:sz w:val="28"/>
          <w:szCs w:val="28"/>
          <w:lang w:val="uk-UA"/>
        </w:rPr>
        <w:t xml:space="preserve">згідно зі </w:t>
      </w:r>
      <w:r w:rsidRPr="008E79D4">
        <w:rPr>
          <w:sz w:val="28"/>
          <w:szCs w:val="28"/>
          <w:lang w:val="uk-UA"/>
        </w:rPr>
        <w:t xml:space="preserve"> статтею 135 Сімейного Кодексу України; копія рішення про позбавлення батьківського піклування; копія рішення виконкому міської ради, райдержадміністрації про встановлення опіки або </w:t>
      </w:r>
      <w:r w:rsidRPr="000E2CF2">
        <w:rPr>
          <w:sz w:val="28"/>
          <w:szCs w:val="28"/>
          <w:lang w:val="uk-UA"/>
        </w:rPr>
        <w:t>направлення до дитячих будинків сімейного типу,</w:t>
      </w:r>
      <w:r w:rsidRPr="008E79D4">
        <w:rPr>
          <w:sz w:val="28"/>
          <w:szCs w:val="28"/>
          <w:lang w:val="uk-UA"/>
        </w:rPr>
        <w:t xml:space="preserve"> прийомної сім'ї.</w:t>
      </w:r>
    </w:p>
    <w:p w:rsidR="00CE6DB6" w:rsidRDefault="00CE6DB6" w:rsidP="00CE6DB6">
      <w:pPr>
        <w:pStyle w:val="a3"/>
        <w:ind w:left="1069" w:right="-141"/>
        <w:jc w:val="both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right="-14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Для дітей з малозабезпечених сімей:</w:t>
      </w:r>
    </w:p>
    <w:p w:rsidR="00CE6DB6" w:rsidRPr="008E79D4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довідка про призначення державної соціальної допомоги малозабезпеченим сім’ям.</w:t>
      </w:r>
    </w:p>
    <w:p w:rsidR="00CE6DB6" w:rsidRPr="008E79D4" w:rsidRDefault="00CE6DB6" w:rsidP="00CE6DB6">
      <w:pPr>
        <w:ind w:right="-141"/>
        <w:jc w:val="both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right="-14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Для дітей з багатодітних сімей:</w:t>
      </w:r>
    </w:p>
    <w:p w:rsidR="00CE6DB6" w:rsidRPr="008E79D4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копія посвідчення батьків або дітей з багатодітної сім’ї.</w:t>
      </w:r>
    </w:p>
    <w:p w:rsidR="00CE6DB6" w:rsidRPr="008E79D4" w:rsidRDefault="00CE6DB6" w:rsidP="00CE6DB6">
      <w:pPr>
        <w:pStyle w:val="a3"/>
        <w:ind w:left="1069" w:right="-14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                                                                                 </w:t>
      </w:r>
    </w:p>
    <w:p w:rsidR="00CE6DB6" w:rsidRPr="008E79D4" w:rsidRDefault="00CE6DB6" w:rsidP="00CE6DB6">
      <w:pPr>
        <w:ind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дітей з інвалідністю</w:t>
      </w:r>
      <w:r w:rsidRPr="008E79D4">
        <w:rPr>
          <w:sz w:val="28"/>
          <w:szCs w:val="28"/>
          <w:lang w:val="uk-UA"/>
        </w:rPr>
        <w:t>:</w:t>
      </w:r>
    </w:p>
    <w:p w:rsidR="00CE6DB6" w:rsidRPr="008E79D4" w:rsidRDefault="00CE6DB6" w:rsidP="00CE6DB6">
      <w:pPr>
        <w:ind w:left="1080" w:right="-141" w:hanging="371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- медичне свідоцтво про інвалідність або копію посвідчення про інвалідність.</w:t>
      </w:r>
    </w:p>
    <w:p w:rsidR="00CE6DB6" w:rsidRPr="008E79D4" w:rsidRDefault="00CE6DB6" w:rsidP="00CE6DB6">
      <w:pPr>
        <w:ind w:right="-141"/>
        <w:jc w:val="both"/>
        <w:rPr>
          <w:b/>
          <w:sz w:val="28"/>
          <w:szCs w:val="28"/>
          <w:lang w:val="uk-UA"/>
        </w:rPr>
      </w:pPr>
    </w:p>
    <w:p w:rsidR="00CE6DB6" w:rsidRPr="000E2CF2" w:rsidRDefault="00CE6DB6" w:rsidP="00CE6DB6">
      <w:pPr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Для дітей, батьки яких загинули  під час виконання службових обов’язків:</w:t>
      </w:r>
    </w:p>
    <w:p w:rsidR="00CE6DB6" w:rsidRPr="000E2CF2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копія довідки (копія військового посвідчення);</w:t>
      </w:r>
    </w:p>
    <w:p w:rsidR="00CE6DB6" w:rsidRPr="000E2CF2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 xml:space="preserve">довідка про склад сім'ї.    </w:t>
      </w:r>
    </w:p>
    <w:p w:rsidR="00CE6DB6" w:rsidRPr="000E2CF2" w:rsidRDefault="00CE6DB6" w:rsidP="00CE6DB6">
      <w:pPr>
        <w:ind w:right="-141" w:firstLine="360"/>
        <w:jc w:val="both"/>
        <w:rPr>
          <w:sz w:val="28"/>
          <w:szCs w:val="28"/>
          <w:lang w:val="uk-UA"/>
        </w:rPr>
      </w:pPr>
    </w:p>
    <w:p w:rsidR="00CE6DB6" w:rsidRPr="000E2CF2" w:rsidRDefault="00CE6DB6" w:rsidP="00CE6DB6">
      <w:pPr>
        <w:ind w:right="-141" w:firstLine="540"/>
        <w:jc w:val="both"/>
        <w:rPr>
          <w:sz w:val="28"/>
          <w:szCs w:val="28"/>
          <w:lang w:val="uk-UA"/>
        </w:rPr>
      </w:pPr>
      <w:r w:rsidRPr="000E2CF2">
        <w:rPr>
          <w:sz w:val="28"/>
          <w:lang w:val="uk-UA"/>
        </w:rPr>
        <w:t xml:space="preserve"> Для дітей, один</w:t>
      </w:r>
      <w:r w:rsidRPr="005F2D91">
        <w:rPr>
          <w:sz w:val="28"/>
          <w:lang w:val="uk-UA"/>
        </w:rPr>
        <w:t xml:space="preserve"> із батьків яких загинув (пропав безвісти) у районі проведення </w:t>
      </w:r>
      <w:r>
        <w:rPr>
          <w:sz w:val="28"/>
          <w:lang w:val="uk-UA"/>
        </w:rPr>
        <w:t>АТО та ООС</w:t>
      </w:r>
      <w:r w:rsidRPr="005F2D91">
        <w:rPr>
          <w:sz w:val="28"/>
          <w:lang w:val="uk-UA"/>
        </w:rPr>
        <w:t>, бойових дій чи збройних конфліктів або помер внаслідок поранення, контузії чи каліцтва, одержаних у районі прове</w:t>
      </w:r>
      <w:r>
        <w:rPr>
          <w:sz w:val="28"/>
          <w:lang w:val="uk-UA"/>
        </w:rPr>
        <w:t>дення АТО та ООС</w:t>
      </w:r>
      <w:r w:rsidRPr="005F2D91">
        <w:rPr>
          <w:sz w:val="28"/>
          <w:lang w:val="uk-UA"/>
        </w:rPr>
        <w:t xml:space="preserve">, бойових дій чи збройних конфліктів, а також внаслідок захворювання, одержаного у період участі в </w:t>
      </w:r>
      <w:r>
        <w:rPr>
          <w:sz w:val="28"/>
          <w:lang w:val="uk-UA"/>
        </w:rPr>
        <w:t>АТО та ООС</w:t>
      </w:r>
      <w:r w:rsidRPr="000E2CF2">
        <w:rPr>
          <w:sz w:val="28"/>
          <w:lang w:val="uk-UA"/>
        </w:rPr>
        <w:t>;</w:t>
      </w:r>
      <w:r w:rsidRPr="000E2CF2">
        <w:rPr>
          <w:sz w:val="28"/>
          <w:szCs w:val="28"/>
          <w:lang w:val="uk-UA"/>
        </w:rPr>
        <w:t xml:space="preserve"> дітей із сімей учасників АТО</w:t>
      </w:r>
      <w:r>
        <w:rPr>
          <w:sz w:val="28"/>
          <w:szCs w:val="28"/>
          <w:lang w:val="uk-UA"/>
        </w:rPr>
        <w:t xml:space="preserve"> та ООС</w:t>
      </w:r>
      <w:r w:rsidRPr="000E2CF2">
        <w:rPr>
          <w:sz w:val="28"/>
          <w:szCs w:val="28"/>
          <w:lang w:val="uk-UA"/>
        </w:rPr>
        <w:t xml:space="preserve">:    </w:t>
      </w:r>
    </w:p>
    <w:p w:rsidR="00CE6DB6" w:rsidRPr="000E2CF2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копія посвідчення учасника бойових дій або довідки учасника АТО</w:t>
      </w:r>
      <w:r>
        <w:rPr>
          <w:sz w:val="28"/>
          <w:szCs w:val="28"/>
          <w:lang w:val="uk-UA"/>
        </w:rPr>
        <w:t xml:space="preserve"> та ООС</w:t>
      </w:r>
      <w:r w:rsidRPr="000E2CF2">
        <w:rPr>
          <w:sz w:val="28"/>
          <w:szCs w:val="28"/>
          <w:lang w:val="uk-UA"/>
        </w:rPr>
        <w:t>;</w:t>
      </w:r>
    </w:p>
    <w:p w:rsidR="00CE6DB6" w:rsidRPr="000E2CF2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довідка про склад сім'ї;</w:t>
      </w:r>
    </w:p>
    <w:p w:rsidR="00CE6DB6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 xml:space="preserve">акт оцінки потреб дитини (при потребі).  </w:t>
      </w:r>
    </w:p>
    <w:p w:rsidR="00CE6DB6" w:rsidRPr="000E2CF2" w:rsidRDefault="00CE6DB6" w:rsidP="00CE6DB6">
      <w:pPr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Для бездоглядних  дітей:</w:t>
      </w:r>
    </w:p>
    <w:p w:rsidR="00CE6DB6" w:rsidRPr="008E79D4" w:rsidRDefault="00CE6DB6" w:rsidP="00CE6DB6">
      <w:pPr>
        <w:numPr>
          <w:ilvl w:val="0"/>
          <w:numId w:val="1"/>
        </w:numPr>
        <w:suppressAutoHyphens/>
        <w:ind w:right="-141"/>
        <w:jc w:val="both"/>
        <w:rPr>
          <w:sz w:val="28"/>
          <w:szCs w:val="28"/>
          <w:lang w:val="uk-UA"/>
        </w:rPr>
      </w:pPr>
      <w:r w:rsidRPr="000E2CF2">
        <w:rPr>
          <w:sz w:val="28"/>
          <w:szCs w:val="28"/>
          <w:lang w:val="uk-UA"/>
        </w:rPr>
        <w:t>наказ про постановку</w:t>
      </w:r>
      <w:r w:rsidRPr="008E79D4">
        <w:rPr>
          <w:sz w:val="28"/>
          <w:szCs w:val="28"/>
          <w:lang w:val="uk-UA"/>
        </w:rPr>
        <w:t xml:space="preserve"> на облік у службі у справах дітей міської ради.</w:t>
      </w:r>
    </w:p>
    <w:p w:rsidR="00CE6DB6" w:rsidRPr="008E79D4" w:rsidRDefault="00CE6DB6" w:rsidP="00CE6DB6">
      <w:pPr>
        <w:pStyle w:val="a3"/>
        <w:ind w:left="1069" w:right="-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8E79D4">
        <w:rPr>
          <w:sz w:val="28"/>
          <w:szCs w:val="28"/>
          <w:lang w:val="uk-UA"/>
        </w:rPr>
        <w:t>Продовження додатка 1</w:t>
      </w:r>
    </w:p>
    <w:p w:rsidR="00CE6DB6" w:rsidRPr="008E79D4" w:rsidRDefault="00CE6DB6" w:rsidP="00CE6DB6">
      <w:pPr>
        <w:ind w:right="-141"/>
        <w:jc w:val="both"/>
        <w:rPr>
          <w:b/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lastRenderedPageBreak/>
        <w:t xml:space="preserve">Для талановитих та обдарованих дітей — переможців міжнародних, всеукраїнських, обласних, міських, районних олімпіад, конкурсів, фестивалів, змагань, </w:t>
      </w:r>
      <w:proofErr w:type="spellStart"/>
      <w:r w:rsidRPr="008E79D4">
        <w:rPr>
          <w:sz w:val="28"/>
          <w:szCs w:val="28"/>
          <w:lang w:val="uk-UA"/>
        </w:rPr>
        <w:t>спартакіад</w:t>
      </w:r>
      <w:proofErr w:type="spellEnd"/>
      <w:r w:rsidRPr="008E79D4">
        <w:rPr>
          <w:sz w:val="28"/>
          <w:szCs w:val="28"/>
          <w:lang w:val="uk-UA"/>
        </w:rPr>
        <w:t>, відмінників навчання: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диплому, грамоти про</w:t>
      </w:r>
      <w:r w:rsidRPr="008E79D4">
        <w:rPr>
          <w:sz w:val="28"/>
          <w:szCs w:val="28"/>
          <w:lang w:val="uk-UA"/>
        </w:rPr>
        <w:t xml:space="preserve"> надання звання переможця змагання, олімпіади, огляду, конкурсу, фестивалю;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- копія табеля успішності, похвального листа за останній навчальний рік.</w:t>
      </w:r>
    </w:p>
    <w:p w:rsidR="00CE6DB6" w:rsidRPr="008E79D4" w:rsidRDefault="00CE6DB6" w:rsidP="00CE6DB6">
      <w:pPr>
        <w:ind w:right="-141"/>
        <w:jc w:val="center"/>
        <w:rPr>
          <w:b/>
          <w:sz w:val="28"/>
          <w:szCs w:val="28"/>
          <w:lang w:val="uk-UA"/>
        </w:rPr>
      </w:pPr>
    </w:p>
    <w:p w:rsidR="00CE6DB6" w:rsidRPr="008E79D4" w:rsidRDefault="00CE6DB6" w:rsidP="00CE6DB6">
      <w:pPr>
        <w:ind w:right="-141"/>
        <w:jc w:val="center"/>
        <w:rPr>
          <w:b/>
          <w:sz w:val="28"/>
          <w:szCs w:val="28"/>
          <w:lang w:val="uk-UA"/>
        </w:rPr>
      </w:pPr>
      <w:r w:rsidRPr="008E79D4">
        <w:rPr>
          <w:b/>
          <w:sz w:val="28"/>
          <w:szCs w:val="28"/>
          <w:lang w:val="uk-UA"/>
        </w:rPr>
        <w:t>ІV. Проїзд  дітей до ПЗОВ «Супутник»</w:t>
      </w:r>
    </w:p>
    <w:p w:rsidR="00CE6DB6" w:rsidRPr="00073156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4.1. Проїзд дітей до позаміського закладу оздоровлення та відпочинку «Супутник» та у зворотному напрямку здійснюється батьками</w:t>
      </w:r>
      <w:r>
        <w:rPr>
          <w:sz w:val="28"/>
          <w:szCs w:val="28"/>
          <w:lang w:val="uk-UA"/>
        </w:rPr>
        <w:t xml:space="preserve"> </w:t>
      </w:r>
      <w:r w:rsidRPr="00073156">
        <w:rPr>
          <w:sz w:val="28"/>
          <w:szCs w:val="28"/>
          <w:lang w:val="uk-UA"/>
        </w:rPr>
        <w:t>або особами, що їх замінюють.</w:t>
      </w:r>
    </w:p>
    <w:p w:rsidR="00CE6DB6" w:rsidRDefault="00CE6DB6" w:rsidP="00CE6DB6">
      <w:pPr>
        <w:ind w:right="-141"/>
        <w:jc w:val="center"/>
        <w:rPr>
          <w:b/>
          <w:sz w:val="28"/>
          <w:szCs w:val="28"/>
          <w:lang w:val="uk-UA"/>
        </w:rPr>
      </w:pPr>
    </w:p>
    <w:p w:rsidR="00CE6DB6" w:rsidRPr="008E79D4" w:rsidRDefault="00CE6DB6" w:rsidP="00CE6DB6">
      <w:pPr>
        <w:ind w:right="-141"/>
        <w:jc w:val="center"/>
        <w:rPr>
          <w:b/>
          <w:sz w:val="28"/>
          <w:szCs w:val="28"/>
          <w:lang w:val="uk-UA"/>
        </w:rPr>
      </w:pPr>
      <w:r w:rsidRPr="008E79D4">
        <w:rPr>
          <w:b/>
          <w:sz w:val="28"/>
          <w:szCs w:val="28"/>
          <w:lang w:val="uk-UA"/>
        </w:rPr>
        <w:t>V. Звітність про направлення дітей на оздоровлення та контроль за дотриманням вимог Порядку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5.1. Директор ПЗОВ «Супутник» протягом 10 днів після закінчення кожної відпочинкової зміни подає </w:t>
      </w:r>
      <w:proofErr w:type="spellStart"/>
      <w:r w:rsidRPr="008E79D4">
        <w:rPr>
          <w:sz w:val="28"/>
          <w:szCs w:val="28"/>
          <w:lang w:val="uk-UA"/>
        </w:rPr>
        <w:t>КП</w:t>
      </w:r>
      <w:proofErr w:type="spellEnd"/>
      <w:r w:rsidRPr="008E79D4">
        <w:rPr>
          <w:sz w:val="28"/>
          <w:szCs w:val="28"/>
          <w:lang w:val="uk-UA"/>
        </w:rPr>
        <w:t xml:space="preserve"> «Парк» Житомирської міської ради звіт про відпочинок  дітей.</w:t>
      </w: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right="-141" w:firstLine="709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5.2. У разі встановлення </w:t>
      </w:r>
      <w:r w:rsidRPr="000E2CF2">
        <w:rPr>
          <w:sz w:val="28"/>
          <w:szCs w:val="28"/>
          <w:lang w:val="uk-UA"/>
        </w:rPr>
        <w:t>факту нецільового використання путівок батьками, або особами, що їх заміняють, відповідальні підрозділи міської ради в місячний строк з дня виявлення такого факту вживають заходів щодо повернення коштів у розмірі повної вартості</w:t>
      </w:r>
      <w:r w:rsidRPr="008E79D4">
        <w:rPr>
          <w:sz w:val="28"/>
          <w:szCs w:val="28"/>
          <w:lang w:val="uk-UA"/>
        </w:rPr>
        <w:t xml:space="preserve"> безкоштовного відпочинку та перераховують зазначені кошти на рахунок </w:t>
      </w:r>
      <w:proofErr w:type="spellStart"/>
      <w:r w:rsidRPr="008E79D4">
        <w:rPr>
          <w:sz w:val="28"/>
          <w:szCs w:val="28"/>
          <w:lang w:val="uk-UA"/>
        </w:rPr>
        <w:t>КП</w:t>
      </w:r>
      <w:proofErr w:type="spellEnd"/>
      <w:r w:rsidRPr="008E79D4">
        <w:rPr>
          <w:sz w:val="28"/>
          <w:szCs w:val="28"/>
          <w:lang w:val="uk-UA"/>
        </w:rPr>
        <w:t xml:space="preserve"> «Парк» Житомирської міської ради.</w:t>
      </w:r>
    </w:p>
    <w:p w:rsidR="00CE6DB6" w:rsidRPr="008E79D4" w:rsidRDefault="00CE6DB6" w:rsidP="00CE6DB6">
      <w:pPr>
        <w:ind w:right="-141"/>
        <w:jc w:val="center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5.3. Документи дітей, які направлені на відпочинок в ПЗОВ «Супутник», зберігаються в структурних підрозділах міської ради, які забезпечували оздоровлення дітей.</w:t>
      </w:r>
    </w:p>
    <w:p w:rsidR="00CE6DB6" w:rsidRPr="008E79D4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right="-141" w:firstLine="708"/>
        <w:jc w:val="both"/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5.4. Контроль за дотриманням вимог</w:t>
      </w:r>
      <w:r>
        <w:rPr>
          <w:sz w:val="28"/>
          <w:szCs w:val="28"/>
          <w:lang w:val="uk-UA"/>
        </w:rPr>
        <w:t xml:space="preserve"> цього</w:t>
      </w:r>
      <w:r w:rsidRPr="008E79D4">
        <w:rPr>
          <w:sz w:val="28"/>
          <w:szCs w:val="28"/>
          <w:lang w:val="uk-UA"/>
        </w:rPr>
        <w:t xml:space="preserve"> Порядку направлення здійснюється </w:t>
      </w:r>
      <w:r>
        <w:rPr>
          <w:sz w:val="28"/>
          <w:szCs w:val="28"/>
          <w:lang w:val="uk-UA"/>
        </w:rPr>
        <w:t xml:space="preserve">відповідними </w:t>
      </w:r>
      <w:r w:rsidRPr="008E79D4">
        <w:rPr>
          <w:sz w:val="28"/>
          <w:szCs w:val="28"/>
          <w:lang w:val="uk-UA"/>
        </w:rPr>
        <w:t>керівниками структурних підрозділів Житомирської міської ради.</w:t>
      </w:r>
    </w:p>
    <w:p w:rsidR="00CE6DB6" w:rsidRDefault="00CE6DB6" w:rsidP="00CE6DB6">
      <w:pPr>
        <w:rPr>
          <w:sz w:val="28"/>
          <w:szCs w:val="28"/>
          <w:lang w:val="uk-UA"/>
        </w:rPr>
      </w:pPr>
    </w:p>
    <w:p w:rsidR="00CE6DB6" w:rsidRPr="008E79D4" w:rsidRDefault="00CE6DB6" w:rsidP="00CE6DB6">
      <w:pPr>
        <w:rPr>
          <w:sz w:val="28"/>
          <w:szCs w:val="28"/>
          <w:lang w:val="uk-UA"/>
        </w:rPr>
      </w:pPr>
    </w:p>
    <w:p w:rsidR="00CE6DB6" w:rsidRPr="008E79D4" w:rsidRDefault="00CE6DB6" w:rsidP="00CE6DB6">
      <w:pPr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 xml:space="preserve">Начальник управління </w:t>
      </w:r>
    </w:p>
    <w:p w:rsidR="00CE6DB6" w:rsidRPr="008E79D4" w:rsidRDefault="00CE6DB6" w:rsidP="00CE6DB6">
      <w:pPr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у справах сім'ї, молоді</w:t>
      </w:r>
    </w:p>
    <w:p w:rsidR="00CE6DB6" w:rsidRPr="008E79D4" w:rsidRDefault="00CE6DB6" w:rsidP="00CE6DB6">
      <w:pPr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та спорту міської ради</w:t>
      </w:r>
      <w:r w:rsidRPr="008E79D4">
        <w:rPr>
          <w:sz w:val="28"/>
          <w:szCs w:val="28"/>
          <w:lang w:val="uk-UA"/>
        </w:rPr>
        <w:tab/>
      </w:r>
      <w:r w:rsidRPr="008E79D4">
        <w:rPr>
          <w:sz w:val="28"/>
          <w:szCs w:val="28"/>
          <w:lang w:val="uk-UA"/>
        </w:rPr>
        <w:tab/>
      </w:r>
      <w:r w:rsidRPr="008E79D4">
        <w:rPr>
          <w:sz w:val="28"/>
          <w:szCs w:val="28"/>
          <w:lang w:val="uk-UA"/>
        </w:rPr>
        <w:tab/>
      </w:r>
      <w:r w:rsidRPr="008E79D4">
        <w:rPr>
          <w:sz w:val="28"/>
          <w:szCs w:val="28"/>
          <w:lang w:val="uk-UA"/>
        </w:rPr>
        <w:tab/>
      </w:r>
      <w:r w:rsidRPr="008E79D4">
        <w:rPr>
          <w:sz w:val="28"/>
          <w:szCs w:val="28"/>
          <w:lang w:val="uk-UA"/>
        </w:rPr>
        <w:tab/>
        <w:t xml:space="preserve">                       І.А. Ковальчук</w:t>
      </w:r>
    </w:p>
    <w:p w:rsidR="00CE6DB6" w:rsidRDefault="00CE6DB6" w:rsidP="00CE6DB6">
      <w:pPr>
        <w:rPr>
          <w:lang w:val="uk-UA"/>
        </w:rPr>
      </w:pPr>
    </w:p>
    <w:p w:rsidR="00CE6DB6" w:rsidRPr="008E79D4" w:rsidRDefault="00CE6DB6" w:rsidP="00CE6DB6">
      <w:pPr>
        <w:rPr>
          <w:lang w:val="uk-UA"/>
        </w:rPr>
      </w:pPr>
    </w:p>
    <w:p w:rsidR="00CE6DB6" w:rsidRPr="008E79D4" w:rsidRDefault="00CE6DB6" w:rsidP="00CE6DB6">
      <w:pPr>
        <w:rPr>
          <w:sz w:val="28"/>
          <w:szCs w:val="28"/>
          <w:lang w:val="uk-UA"/>
        </w:rPr>
      </w:pPr>
      <w:r w:rsidRPr="008E79D4">
        <w:rPr>
          <w:sz w:val="28"/>
          <w:szCs w:val="28"/>
          <w:lang w:val="uk-UA"/>
        </w:rPr>
        <w:t>Керуючий справами                                                                     О.М. Пашко</w:t>
      </w:r>
    </w:p>
    <w:p w:rsidR="00CE6DB6" w:rsidRPr="008E79D4" w:rsidRDefault="00CE6DB6" w:rsidP="00CE6DB6">
      <w:pPr>
        <w:ind w:left="4860"/>
        <w:jc w:val="both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left="4860"/>
        <w:jc w:val="both"/>
        <w:rPr>
          <w:sz w:val="28"/>
          <w:szCs w:val="28"/>
          <w:lang w:val="uk-UA"/>
        </w:rPr>
      </w:pPr>
    </w:p>
    <w:p w:rsidR="00CE6DB6" w:rsidRPr="008E79D4" w:rsidRDefault="00CE6DB6" w:rsidP="00CE6DB6">
      <w:pPr>
        <w:ind w:left="4860"/>
        <w:jc w:val="both"/>
        <w:rPr>
          <w:sz w:val="28"/>
          <w:szCs w:val="28"/>
          <w:lang w:val="uk-UA"/>
        </w:rPr>
      </w:pPr>
    </w:p>
    <w:p w:rsidR="00D51D48" w:rsidRDefault="00D51D48"/>
    <w:sectPr w:rsidR="00D51D48" w:rsidSect="00D5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2BA"/>
    <w:multiLevelType w:val="hybridMultilevel"/>
    <w:tmpl w:val="2CE84380"/>
    <w:lvl w:ilvl="0" w:tplc="CBD06E9E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7E66631F"/>
    <w:multiLevelType w:val="hybridMultilevel"/>
    <w:tmpl w:val="E02EC38C"/>
    <w:lvl w:ilvl="0" w:tplc="1BCA5832">
      <w:start w:val="2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DB6"/>
    <w:rsid w:val="004E4BD2"/>
    <w:rsid w:val="00AE010B"/>
    <w:rsid w:val="00CE6DB6"/>
    <w:rsid w:val="00D5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DB6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DB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E6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6970</Characters>
  <Application>Microsoft Office Word</Application>
  <DocSecurity>0</DocSecurity>
  <Lines>58</Lines>
  <Paragraphs>16</Paragraphs>
  <ScaleCrop>false</ScaleCrop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2019-03-04T11:50:00Z</dcterms:created>
  <dcterms:modified xsi:type="dcterms:W3CDTF">2019-03-04T11:51:00Z</dcterms:modified>
</cp:coreProperties>
</file>