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26" w:rsidRPr="004D23CA" w:rsidRDefault="00DC7B82" w:rsidP="00C0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>Додаток №2</w:t>
      </w:r>
    </w:p>
    <w:p w:rsidR="008C6426" w:rsidRPr="004D23CA" w:rsidRDefault="008C6426" w:rsidP="00C0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>до Статуту</w:t>
      </w:r>
      <w:r w:rsidRPr="004D23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2544"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>Житомир</w:t>
      </w:r>
      <w:r w:rsidR="00612BC6"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ської міської </w:t>
      </w:r>
      <w:r w:rsidR="00414DD2"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об’єднаної </w:t>
      </w:r>
      <w:r w:rsidR="00612BC6"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>територіальної громади</w:t>
      </w:r>
      <w:r w:rsidR="00414DD2"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</w:p>
    <w:p w:rsidR="00DC4FA0" w:rsidRPr="004D23CA" w:rsidRDefault="008C6426" w:rsidP="00C0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>затвердженого рішенням</w:t>
      </w:r>
      <w:r w:rsidR="00C650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Житомирської</w:t>
      </w:r>
      <w:r w:rsidR="00C003F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міської ради </w:t>
      </w:r>
      <w:r w:rsidR="00DC7B82" w:rsidRPr="004D23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003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7B82" w:rsidRPr="004D23CA">
        <w:rPr>
          <w:rFonts w:ascii="Times New Roman" w:hAnsi="Times New Roman" w:cs="Times New Roman"/>
          <w:sz w:val="28"/>
          <w:szCs w:val="28"/>
        </w:rPr>
        <w:t>________</w:t>
      </w:r>
      <w:r w:rsidR="00C003F4">
        <w:rPr>
          <w:rFonts w:ascii="Times New Roman" w:hAnsi="Times New Roman" w:cs="Times New Roman"/>
          <w:sz w:val="28"/>
          <w:szCs w:val="28"/>
        </w:rPr>
        <w:t>___</w:t>
      </w:r>
      <w:r w:rsidR="00DC7B82" w:rsidRPr="004D23CA">
        <w:rPr>
          <w:rFonts w:ascii="Times New Roman" w:hAnsi="Times New Roman" w:cs="Times New Roman"/>
          <w:sz w:val="28"/>
          <w:szCs w:val="28"/>
        </w:rPr>
        <w:t xml:space="preserve">№_______            </w:t>
      </w:r>
    </w:p>
    <w:p w:rsidR="00DC4FA0" w:rsidRPr="004D23CA" w:rsidRDefault="00DC4FA0">
      <w:pPr>
        <w:pStyle w:val="1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DC4FA0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C65049" w:rsidRDefault="00DE7665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 xml:space="preserve">ПРО МІСЦЕВІ ІНІЦІАТИВИ В </w:t>
      </w:r>
      <w:r w:rsidR="00C52544" w:rsidRPr="004D23CA">
        <w:rPr>
          <w:rFonts w:ascii="Times New Roman" w:hAnsi="Times New Roman" w:cs="Times New Roman"/>
          <w:b/>
          <w:sz w:val="28"/>
          <w:szCs w:val="28"/>
        </w:rPr>
        <w:t>ЖИТОМИР</w:t>
      </w:r>
      <w:r w:rsidRPr="004D23CA">
        <w:rPr>
          <w:rFonts w:ascii="Times New Roman" w:hAnsi="Times New Roman" w:cs="Times New Roman"/>
          <w:b/>
          <w:sz w:val="28"/>
          <w:szCs w:val="28"/>
        </w:rPr>
        <w:t xml:space="preserve">СЬКІЙ МІСЬКІЙ </w:t>
      </w:r>
      <w:r w:rsidR="00414DD2" w:rsidRPr="004D23CA">
        <w:rPr>
          <w:rFonts w:ascii="Times New Roman" w:hAnsi="Times New Roman" w:cs="Times New Roman"/>
          <w:b/>
          <w:sz w:val="28"/>
          <w:szCs w:val="28"/>
        </w:rPr>
        <w:t xml:space="preserve">ОБ’ЄДНАНІЙ </w:t>
      </w:r>
      <w:r w:rsidRPr="004D23CA">
        <w:rPr>
          <w:rFonts w:ascii="Times New Roman" w:hAnsi="Times New Roman" w:cs="Times New Roman"/>
          <w:b/>
          <w:sz w:val="28"/>
          <w:szCs w:val="28"/>
        </w:rPr>
        <w:t>ТЕРИТОРІАЛЬНІЙ ГРОМАДІ</w:t>
      </w:r>
      <w:r w:rsidR="00C65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FA0" w:rsidRPr="004D23CA" w:rsidRDefault="00C65049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(далі - Положення)</w:t>
      </w:r>
    </w:p>
    <w:p w:rsidR="00DC4FA0" w:rsidRPr="004D23CA" w:rsidRDefault="00DC4FA0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DC4FA0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РОЗДІЛ І. ЗАГАЛЬНІ ПОЛОЖЕННЯ</w:t>
      </w:r>
    </w:p>
    <w:p w:rsidR="00DC4FA0" w:rsidRPr="004D23CA" w:rsidRDefault="00DC4FA0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 xml:space="preserve">Стаття 1. Право </w:t>
      </w:r>
      <w:r w:rsidR="007647BE" w:rsidRPr="004D23CA">
        <w:rPr>
          <w:rFonts w:ascii="Times New Roman" w:hAnsi="Times New Roman" w:cs="Times New Roman"/>
          <w:b/>
          <w:sz w:val="28"/>
          <w:szCs w:val="28"/>
        </w:rPr>
        <w:t>жителів</w:t>
      </w:r>
      <w:r w:rsidRPr="004D23CA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на місцеву ініціативу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Місцева ініціатива – одна із форм участі </w:t>
      </w:r>
      <w:r w:rsidR="007647BE" w:rsidRPr="004D23CA">
        <w:rPr>
          <w:rFonts w:ascii="Times New Roman" w:hAnsi="Times New Roman" w:cs="Times New Roman"/>
          <w:sz w:val="28"/>
          <w:szCs w:val="28"/>
        </w:rPr>
        <w:t>жителів територіальної громади</w:t>
      </w:r>
      <w:r w:rsidRPr="004D23CA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B05A0A" w:rsidRPr="004D23CA">
        <w:rPr>
          <w:rFonts w:ascii="Times New Roman" w:hAnsi="Times New Roman" w:cs="Times New Roman"/>
          <w:sz w:val="28"/>
          <w:szCs w:val="28"/>
        </w:rPr>
        <w:t xml:space="preserve">жителів </w:t>
      </w:r>
      <w:r w:rsidRPr="004D23CA">
        <w:rPr>
          <w:rFonts w:ascii="Times New Roman" w:hAnsi="Times New Roman" w:cs="Times New Roman"/>
          <w:sz w:val="28"/>
          <w:szCs w:val="28"/>
        </w:rPr>
        <w:t>громади) у здійсненні місцевого самоврядування.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2. Місцева ініціатива – офіційна письмова пропозиція з питань, які віднесені до відання місцевого самоврядування, внесена в порядку, передбаченому цим Положенням, для розгляду на відкритому засіданні </w:t>
      </w:r>
      <w:r w:rsidR="00CB447B" w:rsidRPr="004D23CA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D23CA">
        <w:rPr>
          <w:rFonts w:ascii="Times New Roman" w:hAnsi="Times New Roman" w:cs="Times New Roman"/>
          <w:sz w:val="28"/>
          <w:szCs w:val="28"/>
        </w:rPr>
        <w:t xml:space="preserve"> ради та прийняття відповідного рішення.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3. У порядку місцевої ініціативи </w:t>
      </w:r>
      <w:r w:rsidR="00B05A0A" w:rsidRPr="004D23CA">
        <w:rPr>
          <w:rFonts w:ascii="Times New Roman" w:hAnsi="Times New Roman" w:cs="Times New Roman"/>
          <w:sz w:val="28"/>
          <w:szCs w:val="28"/>
        </w:rPr>
        <w:t xml:space="preserve">жителі </w:t>
      </w:r>
      <w:r w:rsidRPr="004D23CA">
        <w:rPr>
          <w:rFonts w:ascii="Times New Roman" w:hAnsi="Times New Roman" w:cs="Times New Roman"/>
          <w:sz w:val="28"/>
          <w:szCs w:val="28"/>
        </w:rPr>
        <w:t>територіальної</w:t>
      </w:r>
      <w:r w:rsidR="00B05A0A" w:rsidRPr="004D23CA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4D23CA">
        <w:rPr>
          <w:rFonts w:ascii="Times New Roman" w:hAnsi="Times New Roman" w:cs="Times New Roman"/>
          <w:sz w:val="28"/>
          <w:szCs w:val="28"/>
        </w:rPr>
        <w:t xml:space="preserve"> можуть внести питання або проект рішення для розгляду на відкритому засіданні  </w:t>
      </w:r>
      <w:r w:rsidR="00C65049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4D23CA">
        <w:rPr>
          <w:rFonts w:ascii="Times New Roman" w:hAnsi="Times New Roman" w:cs="Times New Roman"/>
          <w:sz w:val="28"/>
          <w:szCs w:val="28"/>
        </w:rPr>
        <w:t xml:space="preserve">міської ради (далі –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ади). 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4. Місцев</w:t>
      </w:r>
      <w:r w:rsidR="003552AE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hAnsi="Times New Roman" w:cs="Times New Roman"/>
          <w:sz w:val="28"/>
          <w:szCs w:val="28"/>
        </w:rPr>
        <w:t xml:space="preserve"> ініціатив</w:t>
      </w:r>
      <w:r w:rsidR="003552AE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hAnsi="Times New Roman" w:cs="Times New Roman"/>
          <w:sz w:val="28"/>
          <w:szCs w:val="28"/>
        </w:rPr>
        <w:t xml:space="preserve"> мож</w:t>
      </w:r>
      <w:r w:rsidR="003552AE">
        <w:rPr>
          <w:rFonts w:ascii="Times New Roman" w:hAnsi="Times New Roman" w:cs="Times New Roman"/>
          <w:sz w:val="28"/>
          <w:szCs w:val="28"/>
        </w:rPr>
        <w:t>уть</w:t>
      </w:r>
      <w:r w:rsidRPr="004D23CA">
        <w:rPr>
          <w:rFonts w:ascii="Times New Roman" w:hAnsi="Times New Roman" w:cs="Times New Roman"/>
          <w:sz w:val="28"/>
          <w:szCs w:val="28"/>
        </w:rPr>
        <w:t xml:space="preserve"> внес</w:t>
      </w:r>
      <w:r w:rsidR="003552AE">
        <w:rPr>
          <w:rFonts w:ascii="Times New Roman" w:hAnsi="Times New Roman" w:cs="Times New Roman"/>
          <w:sz w:val="28"/>
          <w:szCs w:val="28"/>
        </w:rPr>
        <w:t>ти</w:t>
      </w:r>
      <w:r w:rsidRPr="004D23CA">
        <w:rPr>
          <w:rFonts w:ascii="Times New Roman" w:hAnsi="Times New Roman" w:cs="Times New Roman"/>
          <w:sz w:val="28"/>
          <w:szCs w:val="28"/>
        </w:rPr>
        <w:t xml:space="preserve"> </w:t>
      </w:r>
      <w:r w:rsidR="00CF6A60" w:rsidRPr="004D23CA">
        <w:rPr>
          <w:rFonts w:ascii="Times New Roman" w:hAnsi="Times New Roman" w:cs="Times New Roman"/>
          <w:sz w:val="28"/>
          <w:szCs w:val="28"/>
        </w:rPr>
        <w:t>дієздатн</w:t>
      </w:r>
      <w:r w:rsidR="003552AE">
        <w:rPr>
          <w:rFonts w:ascii="Times New Roman" w:hAnsi="Times New Roman" w:cs="Times New Roman"/>
          <w:sz w:val="28"/>
          <w:szCs w:val="28"/>
        </w:rPr>
        <w:t>і</w:t>
      </w:r>
      <w:r w:rsidR="00CF6A60" w:rsidRPr="004D23CA">
        <w:rPr>
          <w:rFonts w:ascii="Times New Roman" w:hAnsi="Times New Roman" w:cs="Times New Roman"/>
          <w:sz w:val="28"/>
          <w:szCs w:val="28"/>
        </w:rPr>
        <w:t xml:space="preserve"> особи, які досягли 18 років, місце проживання яких зареєстроване на території Житомирської міської об’єднаної територіальної громади.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softHyphen/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Стаття 2. Предмет місцевої ініціативи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1. Предметом місцевої ініціативи можуть бути будь-які питання, віднесені до відання місцевого самоврядування.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РОЗДІЛ ІІ. ВНЕСЕННЯ МІСЦЕВОЇ ІНІЦІАТИВИ</w:t>
      </w:r>
    </w:p>
    <w:p w:rsidR="00DC4FA0" w:rsidRPr="004D23CA" w:rsidRDefault="00DC4FA0" w:rsidP="00C003F4">
      <w:pPr>
        <w:pStyle w:val="1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Стаття 3. Ініціатори внесення місцевої ініціативи</w:t>
      </w:r>
    </w:p>
    <w:p w:rsidR="00DC4FA0" w:rsidRPr="004D23CA" w:rsidRDefault="00DC4FA0" w:rsidP="00C003F4">
      <w:pPr>
        <w:pStyle w:val="1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Ініціаторами внесення місцевої ініціативи на розгляд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="00CF6A60" w:rsidRPr="004D23CA">
        <w:rPr>
          <w:rFonts w:ascii="Times New Roman" w:hAnsi="Times New Roman" w:cs="Times New Roman"/>
          <w:sz w:val="28"/>
          <w:szCs w:val="28"/>
        </w:rPr>
        <w:t>ади може бути ініціативна група, до якої входять особи, визначені статтею 1 цього Положення.</w:t>
      </w:r>
      <w:r w:rsidRPr="004D23CA">
        <w:rPr>
          <w:rFonts w:ascii="Times New Roman" w:hAnsi="Times New Roman" w:cs="Times New Roman"/>
          <w:sz w:val="28"/>
          <w:szCs w:val="28"/>
        </w:rPr>
        <w:t xml:space="preserve"> </w:t>
      </w:r>
      <w:r w:rsidR="00CF6A60" w:rsidRPr="004D23CA">
        <w:rPr>
          <w:rFonts w:ascii="Times New Roman" w:hAnsi="Times New Roman" w:cs="Times New Roman"/>
          <w:sz w:val="28"/>
          <w:szCs w:val="28"/>
        </w:rPr>
        <w:t>Ініціативна група є сформованою та повноважною за умови, що до її складу входять не менш як 10 осіб, які відповідають вимогам статті 1 цього Положення.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Стаття 4. Подання місцевої ініціативи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Для внесення питань або проекту рішення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для розгляду на засіданні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з ініціативи </w:t>
      </w:r>
      <w:r w:rsidR="00B05A0A" w:rsidRPr="004D23CA">
        <w:rPr>
          <w:rFonts w:ascii="Times New Roman" w:hAnsi="Times New Roman" w:cs="Times New Roman"/>
          <w:sz w:val="28"/>
          <w:szCs w:val="28"/>
        </w:rPr>
        <w:t xml:space="preserve">жителів </w:t>
      </w:r>
      <w:r w:rsidRPr="004D23CA">
        <w:rPr>
          <w:rFonts w:ascii="Times New Roman" w:hAnsi="Times New Roman" w:cs="Times New Roman"/>
          <w:sz w:val="28"/>
          <w:szCs w:val="28"/>
        </w:rPr>
        <w:t xml:space="preserve">територіальної громади на ім’я секретаря </w:t>
      </w:r>
      <w:r w:rsidR="00C65049">
        <w:rPr>
          <w:rFonts w:ascii="Times New Roman" w:hAnsi="Times New Roman" w:cs="Times New Roman"/>
          <w:sz w:val="28"/>
          <w:szCs w:val="28"/>
        </w:rPr>
        <w:t>Житомирської</w:t>
      </w:r>
      <w:r w:rsidRPr="004D23CA">
        <w:rPr>
          <w:rFonts w:ascii="Times New Roman" w:hAnsi="Times New Roman" w:cs="Times New Roman"/>
          <w:sz w:val="28"/>
          <w:szCs w:val="28"/>
        </w:rPr>
        <w:t xml:space="preserve"> міської ради пода</w:t>
      </w:r>
      <w:r w:rsidR="003552AE">
        <w:rPr>
          <w:rFonts w:ascii="Times New Roman" w:hAnsi="Times New Roman" w:cs="Times New Roman"/>
          <w:sz w:val="28"/>
          <w:szCs w:val="28"/>
        </w:rPr>
        <w:t>ю</w:t>
      </w:r>
      <w:r w:rsidRPr="004D23CA">
        <w:rPr>
          <w:rFonts w:ascii="Times New Roman" w:hAnsi="Times New Roman" w:cs="Times New Roman"/>
          <w:sz w:val="28"/>
          <w:szCs w:val="28"/>
        </w:rPr>
        <w:t>ть повідомлення про внесення місцевої ініціативи, оформлене згідно з Додат</w:t>
      </w:r>
      <w:r w:rsidR="00CF6A60" w:rsidRPr="004D23CA">
        <w:rPr>
          <w:rFonts w:ascii="Times New Roman" w:hAnsi="Times New Roman" w:cs="Times New Roman"/>
          <w:sz w:val="28"/>
          <w:szCs w:val="28"/>
        </w:rPr>
        <w:t xml:space="preserve">ками 1 або 2 до цього Положення, </w:t>
      </w:r>
      <w:r w:rsidR="002967FA" w:rsidRPr="004D23CA">
        <w:rPr>
          <w:rFonts w:ascii="Times New Roman" w:hAnsi="Times New Roman" w:cs="Times New Roman"/>
          <w:sz w:val="28"/>
          <w:szCs w:val="28"/>
        </w:rPr>
        <w:t>т</w:t>
      </w:r>
      <w:r w:rsidR="00CF6A60" w:rsidRPr="004D23CA">
        <w:rPr>
          <w:rFonts w:ascii="Times New Roman" w:hAnsi="Times New Roman" w:cs="Times New Roman"/>
          <w:sz w:val="28"/>
          <w:szCs w:val="28"/>
        </w:rPr>
        <w:t>а документи, визначені частиною 3 цієї статті.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2.  У повідомлені про внесення місцевої ініціативи обов’язково зазнача</w:t>
      </w:r>
      <w:r w:rsidR="003552AE">
        <w:rPr>
          <w:rFonts w:ascii="Times New Roman" w:hAnsi="Times New Roman" w:cs="Times New Roman"/>
          <w:sz w:val="28"/>
          <w:szCs w:val="28"/>
        </w:rPr>
        <w:t>ю</w:t>
      </w:r>
      <w:r w:rsidRPr="004D23CA">
        <w:rPr>
          <w:rFonts w:ascii="Times New Roman" w:hAnsi="Times New Roman" w:cs="Times New Roman"/>
          <w:sz w:val="28"/>
          <w:szCs w:val="28"/>
        </w:rPr>
        <w:t>ть: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1) перелік чітко сформульованих питань для розгляду на відкритому засіданні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 та/або назва проекту рішення ради;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2) прізвища, імена і по батькові, адреси реєстрації та контакти членів ініціативної групи;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3) прізвище, ім’я і по батькові, контакти уповноваженого представника ініціативної групи.</w:t>
      </w:r>
    </w:p>
    <w:p w:rsidR="00DC4FA0" w:rsidRPr="004D23CA" w:rsidRDefault="00B25C6E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3</w:t>
      </w:r>
      <w:r w:rsidR="00DC4FA0" w:rsidRPr="004D23CA">
        <w:rPr>
          <w:rFonts w:ascii="Times New Roman" w:hAnsi="Times New Roman" w:cs="Times New Roman"/>
          <w:sz w:val="28"/>
          <w:szCs w:val="28"/>
        </w:rPr>
        <w:t xml:space="preserve">. </w:t>
      </w:r>
      <w:r w:rsidR="00E960D1" w:rsidRPr="004D23CA">
        <w:rPr>
          <w:rFonts w:ascii="Times New Roman" w:hAnsi="Times New Roman" w:cs="Times New Roman"/>
          <w:sz w:val="28"/>
          <w:szCs w:val="28"/>
        </w:rPr>
        <w:t>Д</w:t>
      </w:r>
      <w:r w:rsidR="00DC4FA0" w:rsidRPr="004D23CA">
        <w:rPr>
          <w:rFonts w:ascii="Times New Roman" w:hAnsi="Times New Roman" w:cs="Times New Roman"/>
          <w:sz w:val="28"/>
          <w:szCs w:val="28"/>
        </w:rPr>
        <w:t>о повідомлення також додають підписні листи, оформлені відповідно до Додатк</w:t>
      </w:r>
      <w:r w:rsidR="001F1FB6">
        <w:rPr>
          <w:rFonts w:ascii="Times New Roman" w:hAnsi="Times New Roman" w:cs="Times New Roman"/>
          <w:sz w:val="28"/>
          <w:szCs w:val="28"/>
        </w:rPr>
        <w:t>у 3</w:t>
      </w:r>
      <w:r w:rsidR="00E960D1" w:rsidRPr="004D23CA">
        <w:rPr>
          <w:rFonts w:ascii="Times New Roman" w:hAnsi="Times New Roman" w:cs="Times New Roman"/>
          <w:sz w:val="28"/>
          <w:szCs w:val="28"/>
        </w:rPr>
        <w:t xml:space="preserve"> до цього Положення, а також обов’язково документи, визначені у частині 2 статті 5 цього Положення.</w:t>
      </w:r>
    </w:p>
    <w:p w:rsidR="00CF6A60" w:rsidRPr="004D23CA" w:rsidRDefault="00CF6A60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 xml:space="preserve">Стаття 5. Збір підписів </w:t>
      </w:r>
      <w:r w:rsidR="00B662E5" w:rsidRPr="004D23CA">
        <w:rPr>
          <w:rFonts w:ascii="Times New Roman" w:hAnsi="Times New Roman" w:cs="Times New Roman"/>
          <w:b/>
          <w:sz w:val="28"/>
          <w:szCs w:val="28"/>
        </w:rPr>
        <w:t xml:space="preserve">жителів </w:t>
      </w:r>
      <w:r w:rsidRPr="004D23CA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</w:t>
      </w:r>
      <w:r w:rsidR="00CB447B" w:rsidRPr="004D23CA">
        <w:rPr>
          <w:rFonts w:ascii="Times New Roman" w:hAnsi="Times New Roman" w:cs="Times New Roman"/>
          <w:sz w:val="28"/>
          <w:szCs w:val="28"/>
        </w:rPr>
        <w:t>Для внесення місцевої ініціативи ініціат</w:t>
      </w:r>
      <w:r w:rsidR="007918FA" w:rsidRPr="004D23CA">
        <w:rPr>
          <w:rFonts w:ascii="Times New Roman" w:hAnsi="Times New Roman" w:cs="Times New Roman"/>
          <w:sz w:val="28"/>
          <w:szCs w:val="28"/>
        </w:rPr>
        <w:t xml:space="preserve">ивній групі необхідно зібрати </w:t>
      </w:r>
      <w:r w:rsidR="00876634">
        <w:rPr>
          <w:rFonts w:ascii="Times New Roman" w:hAnsi="Times New Roman" w:cs="Times New Roman"/>
          <w:sz w:val="28"/>
          <w:szCs w:val="28"/>
        </w:rPr>
        <w:t>200</w:t>
      </w:r>
      <w:r w:rsidR="00CB447B" w:rsidRPr="004D23CA">
        <w:rPr>
          <w:rFonts w:ascii="Times New Roman" w:hAnsi="Times New Roman" w:cs="Times New Roman"/>
          <w:sz w:val="28"/>
          <w:szCs w:val="28"/>
        </w:rPr>
        <w:t xml:space="preserve"> підписів </w:t>
      </w:r>
      <w:r w:rsidR="00CF6A60" w:rsidRPr="004D23CA">
        <w:rPr>
          <w:rFonts w:ascii="Times New Roman" w:hAnsi="Times New Roman" w:cs="Times New Roman"/>
          <w:sz w:val="28"/>
          <w:szCs w:val="28"/>
        </w:rPr>
        <w:t>осіб, які відповідають в</w:t>
      </w:r>
      <w:r w:rsidR="00876634">
        <w:rPr>
          <w:rFonts w:ascii="Times New Roman" w:hAnsi="Times New Roman" w:cs="Times New Roman"/>
          <w:sz w:val="28"/>
          <w:szCs w:val="28"/>
        </w:rPr>
        <w:t xml:space="preserve">имогам статті 1 цього Положення, а якщо місцева ініціатива є актуальною винятково для села – 50 підписів осіб, </w:t>
      </w:r>
      <w:r w:rsidR="00876634" w:rsidRPr="004D23CA">
        <w:rPr>
          <w:rFonts w:ascii="Times New Roman" w:hAnsi="Times New Roman" w:cs="Times New Roman"/>
          <w:sz w:val="28"/>
          <w:szCs w:val="28"/>
        </w:rPr>
        <w:t>які відповідають в</w:t>
      </w:r>
      <w:r w:rsidR="00876634">
        <w:rPr>
          <w:rFonts w:ascii="Times New Roman" w:hAnsi="Times New Roman" w:cs="Times New Roman"/>
          <w:sz w:val="28"/>
          <w:szCs w:val="28"/>
        </w:rPr>
        <w:t>имогам статті 1 цього Положення та проживають на території відповідного села.</w:t>
      </w:r>
    </w:p>
    <w:p w:rsidR="00DC4FA0" w:rsidRPr="004D23CA" w:rsidRDefault="00CB447B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2</w:t>
      </w:r>
      <w:r w:rsidR="00DC4FA0" w:rsidRPr="004D23CA">
        <w:rPr>
          <w:rFonts w:ascii="Times New Roman" w:hAnsi="Times New Roman" w:cs="Times New Roman"/>
          <w:sz w:val="28"/>
          <w:szCs w:val="28"/>
        </w:rPr>
        <w:t xml:space="preserve">. Ініціативна група збирає підписи </w:t>
      </w:r>
      <w:r w:rsidR="00B662E5" w:rsidRPr="004D23CA">
        <w:rPr>
          <w:rFonts w:ascii="Times New Roman" w:hAnsi="Times New Roman" w:cs="Times New Roman"/>
          <w:sz w:val="28"/>
          <w:szCs w:val="28"/>
        </w:rPr>
        <w:t xml:space="preserve">жителів </w:t>
      </w:r>
      <w:r w:rsidR="00DC4FA0" w:rsidRPr="004D23CA">
        <w:rPr>
          <w:rFonts w:ascii="Times New Roman" w:hAnsi="Times New Roman" w:cs="Times New Roman"/>
          <w:sz w:val="28"/>
          <w:szCs w:val="28"/>
        </w:rPr>
        <w:t>територіальної громади на підписних листах, о</w:t>
      </w:r>
      <w:r w:rsidR="000F29BA">
        <w:rPr>
          <w:rFonts w:ascii="Times New Roman" w:hAnsi="Times New Roman" w:cs="Times New Roman"/>
          <w:sz w:val="28"/>
          <w:szCs w:val="28"/>
        </w:rPr>
        <w:t>формлених відповідно до Додат</w:t>
      </w:r>
      <w:r w:rsidR="005A47F0">
        <w:rPr>
          <w:rFonts w:ascii="Times New Roman" w:hAnsi="Times New Roman" w:cs="Times New Roman"/>
          <w:sz w:val="28"/>
          <w:szCs w:val="28"/>
        </w:rPr>
        <w:t>ку 3</w:t>
      </w:r>
      <w:r w:rsidR="00DC4FA0" w:rsidRPr="004D23CA">
        <w:rPr>
          <w:rFonts w:ascii="Times New Roman" w:hAnsi="Times New Roman" w:cs="Times New Roman"/>
          <w:sz w:val="28"/>
          <w:szCs w:val="28"/>
        </w:rPr>
        <w:t xml:space="preserve"> до цього Положення.</w:t>
      </w:r>
      <w:r w:rsidR="00C812FA" w:rsidRPr="004D23CA">
        <w:rPr>
          <w:rFonts w:ascii="Times New Roman" w:hAnsi="Times New Roman" w:cs="Times New Roman"/>
          <w:sz w:val="28"/>
          <w:szCs w:val="28"/>
        </w:rPr>
        <w:t xml:space="preserve"> У кожної особи, яка підписує місцеву ініціативу, бер</w:t>
      </w:r>
      <w:r w:rsidR="003552AE">
        <w:rPr>
          <w:rFonts w:ascii="Times New Roman" w:hAnsi="Times New Roman" w:cs="Times New Roman"/>
          <w:sz w:val="28"/>
          <w:szCs w:val="28"/>
        </w:rPr>
        <w:t>у</w:t>
      </w:r>
      <w:r w:rsidR="00C812FA" w:rsidRPr="004D23CA">
        <w:rPr>
          <w:rFonts w:ascii="Times New Roman" w:hAnsi="Times New Roman" w:cs="Times New Roman"/>
          <w:sz w:val="28"/>
          <w:szCs w:val="28"/>
        </w:rPr>
        <w:t>ть</w:t>
      </w:r>
      <w:r w:rsidR="00D237E4" w:rsidRPr="004D23CA">
        <w:rPr>
          <w:rFonts w:ascii="Times New Roman" w:hAnsi="Times New Roman" w:cs="Times New Roman"/>
          <w:sz w:val="28"/>
          <w:szCs w:val="28"/>
        </w:rPr>
        <w:t xml:space="preserve"> письмов</w:t>
      </w:r>
      <w:r w:rsidR="003552AE">
        <w:rPr>
          <w:rFonts w:ascii="Times New Roman" w:hAnsi="Times New Roman" w:cs="Times New Roman"/>
          <w:sz w:val="28"/>
          <w:szCs w:val="28"/>
        </w:rPr>
        <w:t>у</w:t>
      </w:r>
      <w:r w:rsidR="00C812FA" w:rsidRPr="004D23CA">
        <w:rPr>
          <w:rFonts w:ascii="Times New Roman" w:hAnsi="Times New Roman" w:cs="Times New Roman"/>
          <w:sz w:val="28"/>
          <w:szCs w:val="28"/>
        </w:rPr>
        <w:t xml:space="preserve"> згод</w:t>
      </w:r>
      <w:r w:rsidR="003552AE">
        <w:rPr>
          <w:rFonts w:ascii="Times New Roman" w:hAnsi="Times New Roman" w:cs="Times New Roman"/>
          <w:sz w:val="28"/>
          <w:szCs w:val="28"/>
        </w:rPr>
        <w:t>у</w:t>
      </w:r>
      <w:r w:rsidR="00C812FA" w:rsidRPr="004D23CA">
        <w:rPr>
          <w:rFonts w:ascii="Times New Roman" w:hAnsi="Times New Roman" w:cs="Times New Roman"/>
          <w:sz w:val="28"/>
          <w:szCs w:val="28"/>
        </w:rPr>
        <w:t xml:space="preserve"> на обробку її персональних даних.</w:t>
      </w:r>
      <w:r w:rsidR="001B1D2E" w:rsidRPr="004D23CA">
        <w:rPr>
          <w:rFonts w:ascii="Times New Roman" w:hAnsi="Times New Roman" w:cs="Times New Roman"/>
          <w:sz w:val="28"/>
          <w:szCs w:val="28"/>
        </w:rPr>
        <w:t xml:space="preserve"> </w:t>
      </w:r>
      <w:r w:rsidR="003D2677">
        <w:rPr>
          <w:rFonts w:ascii="Times New Roman" w:hAnsi="Times New Roman" w:cs="Times New Roman"/>
          <w:sz w:val="28"/>
          <w:szCs w:val="28"/>
        </w:rPr>
        <w:t>У</w:t>
      </w:r>
      <w:r w:rsidR="001B1D2E" w:rsidRPr="004D23CA">
        <w:rPr>
          <w:rFonts w:ascii="Times New Roman" w:hAnsi="Times New Roman" w:cs="Times New Roman"/>
          <w:sz w:val="28"/>
          <w:szCs w:val="28"/>
        </w:rPr>
        <w:t>сі вказані документ</w:t>
      </w:r>
      <w:r w:rsidR="003552AE">
        <w:rPr>
          <w:rFonts w:ascii="Times New Roman" w:hAnsi="Times New Roman" w:cs="Times New Roman"/>
          <w:sz w:val="28"/>
          <w:szCs w:val="28"/>
        </w:rPr>
        <w:t>и</w:t>
      </w:r>
      <w:r w:rsidR="001B1D2E" w:rsidRPr="004D23CA">
        <w:rPr>
          <w:rFonts w:ascii="Times New Roman" w:hAnsi="Times New Roman" w:cs="Times New Roman"/>
          <w:sz w:val="28"/>
          <w:szCs w:val="28"/>
        </w:rPr>
        <w:t xml:space="preserve"> разом з </w:t>
      </w:r>
      <w:r w:rsidR="00CF6A60" w:rsidRPr="004D23CA">
        <w:rPr>
          <w:rFonts w:ascii="Times New Roman" w:hAnsi="Times New Roman" w:cs="Times New Roman"/>
          <w:sz w:val="28"/>
          <w:szCs w:val="28"/>
        </w:rPr>
        <w:t>повідомленням про внесення місцевої ініціативи</w:t>
      </w:r>
      <w:r w:rsidR="001B1D2E" w:rsidRPr="004D23CA">
        <w:rPr>
          <w:rFonts w:ascii="Times New Roman" w:hAnsi="Times New Roman" w:cs="Times New Roman"/>
          <w:sz w:val="28"/>
          <w:szCs w:val="28"/>
        </w:rPr>
        <w:t xml:space="preserve"> надають секретар</w:t>
      </w:r>
      <w:r w:rsidR="003552AE">
        <w:rPr>
          <w:rFonts w:ascii="Times New Roman" w:hAnsi="Times New Roman" w:cs="Times New Roman"/>
          <w:sz w:val="28"/>
          <w:szCs w:val="28"/>
        </w:rPr>
        <w:t>еві</w:t>
      </w:r>
      <w:r w:rsidR="001B1D2E" w:rsidRPr="004D23CA">
        <w:rPr>
          <w:rFonts w:ascii="Times New Roman" w:hAnsi="Times New Roman" w:cs="Times New Roman"/>
          <w:sz w:val="28"/>
          <w:szCs w:val="28"/>
        </w:rPr>
        <w:t xml:space="preserve"> </w:t>
      </w:r>
      <w:r w:rsidR="00C65049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1B1D2E" w:rsidRPr="004D23CA">
        <w:rPr>
          <w:rFonts w:ascii="Times New Roman" w:hAnsi="Times New Roman" w:cs="Times New Roman"/>
          <w:sz w:val="28"/>
          <w:szCs w:val="28"/>
        </w:rPr>
        <w:t>міської ради</w:t>
      </w:r>
      <w:r w:rsidR="009B424C" w:rsidRPr="004D23CA">
        <w:rPr>
          <w:rFonts w:ascii="Times New Roman" w:hAnsi="Times New Roman" w:cs="Times New Roman"/>
          <w:sz w:val="28"/>
          <w:szCs w:val="28"/>
        </w:rPr>
        <w:t xml:space="preserve"> через канцелярію виконавчого ком</w:t>
      </w:r>
      <w:r w:rsidR="009077A3" w:rsidRPr="004D23CA">
        <w:rPr>
          <w:rFonts w:ascii="Times New Roman" w:hAnsi="Times New Roman" w:cs="Times New Roman"/>
          <w:sz w:val="28"/>
          <w:szCs w:val="28"/>
        </w:rPr>
        <w:t>ітету Житомирської міської ради, де реєструють як колективне звернення громадян</w:t>
      </w:r>
      <w:r w:rsidR="00D237E4" w:rsidRPr="004D23CA">
        <w:rPr>
          <w:rFonts w:ascii="Times New Roman" w:hAnsi="Times New Roman" w:cs="Times New Roman"/>
          <w:sz w:val="28"/>
          <w:szCs w:val="28"/>
        </w:rPr>
        <w:t xml:space="preserve"> з поміткою «місцева ініціатива».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Підписні листи мають містити такі дані: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– прізвище, ім’я та по батькові підписанта;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– дата та рік народження;</w:t>
      </w:r>
    </w:p>
    <w:p w:rsidR="00DC4FA0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– адреса реєстрації;</w:t>
      </w:r>
    </w:p>
    <w:p w:rsidR="00376B3A" w:rsidRPr="004D23CA" w:rsidRDefault="00376B3A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контактний телефон;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– особистий підпис.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14" w:rsidRDefault="00A73C14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C14" w:rsidRDefault="00A73C14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lastRenderedPageBreak/>
        <w:t>Стаття 6. Перевірка поданих документів</w:t>
      </w:r>
    </w:p>
    <w:p w:rsidR="00A73C14" w:rsidRPr="004D23CA" w:rsidRDefault="00A73C14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1. Уповноважена посадова особа, визначена відповідальною за супровід місцевих ініціатив, чи відповідний виконавчий орган ради протягом 15 робочих днів з моменту отримання повідомлення про внесення місцевої ініціативи здійснює перевірку поданих документів на відповідність вимогам цього Положення та приймає одне з таких рішень: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1) зареєструвати місцеву ініціативу </w:t>
      </w:r>
      <w:r w:rsidR="00D237E4" w:rsidRPr="004D23CA">
        <w:rPr>
          <w:rFonts w:ascii="Times New Roman" w:hAnsi="Times New Roman" w:cs="Times New Roman"/>
          <w:sz w:val="28"/>
          <w:szCs w:val="28"/>
        </w:rPr>
        <w:t xml:space="preserve"> у Книзі реєстрації громадської участі у Житомирській міській об’єднаній територіальній громаді </w:t>
      </w:r>
      <w:r w:rsidRPr="004D23CA">
        <w:rPr>
          <w:rFonts w:ascii="Times New Roman" w:hAnsi="Times New Roman" w:cs="Times New Roman"/>
          <w:sz w:val="28"/>
          <w:szCs w:val="28"/>
        </w:rPr>
        <w:t>та передати її для підготовки до розгля</w:t>
      </w:r>
      <w:r w:rsidR="00C0671E" w:rsidRPr="004D23CA">
        <w:rPr>
          <w:rFonts w:ascii="Times New Roman" w:hAnsi="Times New Roman" w:cs="Times New Roman"/>
          <w:sz w:val="28"/>
          <w:szCs w:val="28"/>
        </w:rPr>
        <w:t xml:space="preserve">ду на відкритому засіданні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="00C0671E" w:rsidRPr="004D23CA">
        <w:rPr>
          <w:rFonts w:ascii="Times New Roman" w:hAnsi="Times New Roman" w:cs="Times New Roman"/>
          <w:sz w:val="28"/>
          <w:szCs w:val="28"/>
        </w:rPr>
        <w:t>ади,  (</w:t>
      </w:r>
      <w:r w:rsidR="00D237E4" w:rsidRPr="004D23CA">
        <w:rPr>
          <w:rFonts w:ascii="Times New Roman" w:hAnsi="Times New Roman" w:cs="Times New Roman"/>
          <w:sz w:val="28"/>
          <w:szCs w:val="28"/>
        </w:rPr>
        <w:t>одночасно з реєстрацією ініціативи відомості про неї розміщують на офіційному сайті Житомирської міської ради</w:t>
      </w:r>
      <w:r w:rsidR="00C0671E" w:rsidRPr="004D23CA">
        <w:rPr>
          <w:rFonts w:ascii="Times New Roman" w:hAnsi="Times New Roman" w:cs="Times New Roman"/>
          <w:sz w:val="28"/>
          <w:szCs w:val="28"/>
        </w:rPr>
        <w:t xml:space="preserve"> у спеціальному розділі </w:t>
      </w:r>
      <w:r w:rsidR="003D2677">
        <w:rPr>
          <w:rFonts w:ascii="Times New Roman" w:hAnsi="Times New Roman" w:cs="Times New Roman"/>
          <w:sz w:val="28"/>
          <w:szCs w:val="28"/>
        </w:rPr>
        <w:t>«</w:t>
      </w:r>
      <w:r w:rsidR="00C0671E" w:rsidRPr="004D23CA">
        <w:rPr>
          <w:rFonts w:ascii="Times New Roman" w:hAnsi="Times New Roman" w:cs="Times New Roman"/>
          <w:sz w:val="28"/>
          <w:szCs w:val="28"/>
        </w:rPr>
        <w:t>Громадські обговорення, слухання, місцеві ініціативи</w:t>
      </w:r>
      <w:r w:rsidR="003D2677">
        <w:rPr>
          <w:rFonts w:ascii="Times New Roman" w:hAnsi="Times New Roman" w:cs="Times New Roman"/>
          <w:sz w:val="28"/>
          <w:szCs w:val="28"/>
        </w:rPr>
        <w:t>»</w:t>
      </w:r>
      <w:r w:rsidR="00C0671E" w:rsidRPr="004D23CA">
        <w:rPr>
          <w:rFonts w:ascii="Times New Roman" w:hAnsi="Times New Roman" w:cs="Times New Roman"/>
          <w:sz w:val="28"/>
          <w:szCs w:val="28"/>
        </w:rPr>
        <w:t>);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2) відмовити у реєстрації місцевої ініціативи;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3) повернути повідомлення про внесення місцевої ініціативи для усунення недоліків.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2. Про прийняте рішення повідомляють уповноваженого представника ініціативної групи в письмовій формі, зазначаючи номер реєстрації у Книзі реєстрації громадської участі у Житомирській міській об’єднаній територіальній громаді, </w:t>
      </w:r>
      <w:r w:rsidR="00D237E4" w:rsidRPr="004D23CA">
        <w:rPr>
          <w:rFonts w:ascii="Times New Roman" w:hAnsi="Times New Roman" w:cs="Times New Roman"/>
          <w:sz w:val="28"/>
          <w:szCs w:val="28"/>
        </w:rPr>
        <w:t xml:space="preserve">якщо відповідне рішення про реєстрацію прийняте, 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або дату передання місцевої ініціативи для підготовки до розгляду на відкритому засіданні ради, або підстави повернення повідомлення про внесення місцевої ініціативи для усунення недоліків, або підстави відмови у винесенні на засідання ради. 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3. Місцев</w:t>
      </w:r>
      <w:r w:rsidR="003552AE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hAnsi="Times New Roman" w:cs="Times New Roman"/>
          <w:sz w:val="28"/>
          <w:szCs w:val="28"/>
        </w:rPr>
        <w:t xml:space="preserve"> ініціатив</w:t>
      </w:r>
      <w:r w:rsidR="003552AE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hAnsi="Times New Roman" w:cs="Times New Roman"/>
          <w:sz w:val="28"/>
          <w:szCs w:val="28"/>
        </w:rPr>
        <w:t xml:space="preserve"> не реєстру</w:t>
      </w:r>
      <w:r w:rsidR="003552AE">
        <w:rPr>
          <w:rFonts w:ascii="Times New Roman" w:hAnsi="Times New Roman" w:cs="Times New Roman"/>
          <w:sz w:val="28"/>
          <w:szCs w:val="28"/>
        </w:rPr>
        <w:t>ю</w:t>
      </w:r>
      <w:r w:rsidRPr="004D23CA">
        <w:rPr>
          <w:rFonts w:ascii="Times New Roman" w:hAnsi="Times New Roman" w:cs="Times New Roman"/>
          <w:sz w:val="28"/>
          <w:szCs w:val="28"/>
        </w:rPr>
        <w:t xml:space="preserve">ть у </w:t>
      </w:r>
      <w:r w:rsidR="00D237E4" w:rsidRPr="004D23CA">
        <w:rPr>
          <w:rFonts w:ascii="Times New Roman" w:hAnsi="Times New Roman" w:cs="Times New Roman"/>
          <w:sz w:val="28"/>
          <w:szCs w:val="28"/>
        </w:rPr>
        <w:t xml:space="preserve">Книзі реєстрації громадської участі у Житомирській міській об’єднаній територіальній громаді </w:t>
      </w:r>
      <w:r w:rsidRPr="004D23CA">
        <w:rPr>
          <w:rFonts w:ascii="Times New Roman" w:hAnsi="Times New Roman" w:cs="Times New Roman"/>
          <w:sz w:val="28"/>
          <w:szCs w:val="28"/>
        </w:rPr>
        <w:t xml:space="preserve">та не </w:t>
      </w:r>
      <w:r w:rsidR="00C0671E" w:rsidRPr="004D23CA">
        <w:rPr>
          <w:rFonts w:ascii="Times New Roman" w:hAnsi="Times New Roman" w:cs="Times New Roman"/>
          <w:sz w:val="28"/>
          <w:szCs w:val="28"/>
        </w:rPr>
        <w:t>винос</w:t>
      </w:r>
      <w:r w:rsidR="003552AE">
        <w:rPr>
          <w:rFonts w:ascii="Times New Roman" w:hAnsi="Times New Roman" w:cs="Times New Roman"/>
          <w:sz w:val="28"/>
          <w:szCs w:val="28"/>
        </w:rPr>
        <w:t>я</w:t>
      </w:r>
      <w:r w:rsidR="00C0671E" w:rsidRPr="004D23CA">
        <w:rPr>
          <w:rFonts w:ascii="Times New Roman" w:hAnsi="Times New Roman" w:cs="Times New Roman"/>
          <w:sz w:val="28"/>
          <w:szCs w:val="28"/>
        </w:rPr>
        <w:t xml:space="preserve">ть на засідання ради </w:t>
      </w:r>
      <w:r w:rsidRPr="004D23CA">
        <w:rPr>
          <w:rFonts w:ascii="Times New Roman" w:hAnsi="Times New Roman" w:cs="Times New Roman"/>
          <w:sz w:val="28"/>
          <w:szCs w:val="28"/>
        </w:rPr>
        <w:t>виключно у таких випадках: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1) предмет місцевої ініціативи не відноситься до відання місцевого самоврядування;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2) місцева ініціатива подана ініціаторами, не передбаченими статтею 3 цього Положення.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3) питання, винесені на розгляд у порядку місцевої ініціативи, містять посягання на права та свободи людини та громадянина, </w:t>
      </w:r>
      <w:r w:rsidR="00A335F3">
        <w:rPr>
          <w:rFonts w:ascii="Times New Roman" w:hAnsi="Times New Roman" w:cs="Times New Roman"/>
          <w:sz w:val="28"/>
          <w:szCs w:val="28"/>
        </w:rPr>
        <w:t>дискримінаційні ознаки,</w:t>
      </w:r>
      <w:r w:rsidRPr="004D23CA">
        <w:rPr>
          <w:rFonts w:ascii="Times New Roman" w:hAnsi="Times New Roman" w:cs="Times New Roman"/>
          <w:sz w:val="28"/>
          <w:szCs w:val="28"/>
        </w:rPr>
        <w:t xml:space="preserve"> заклики до повалення державного, конституційного ладу. 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4. Повідомлення про внесення місцевої ініціативи може бути повернуто для усунення недоліків за наявності однієї або двох таких підстав:</w:t>
      </w:r>
    </w:p>
    <w:p w:rsidR="00E50C12" w:rsidRPr="004D23CA" w:rsidRDefault="00E50C12" w:rsidP="00C003F4">
      <w:pPr>
        <w:pStyle w:val="ab"/>
        <w:tabs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1) не дотримано вимог до оформлення повідомлення про внесення місцевої ініціативи, передбачених статтями 4, 5 цього Положення;</w:t>
      </w:r>
    </w:p>
    <w:p w:rsidR="00E50C12" w:rsidRPr="004D23CA" w:rsidRDefault="00E50C12" w:rsidP="00C003F4">
      <w:pPr>
        <w:pStyle w:val="1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2) недостатня кількість підписів жителів територіальної громади, передбачених статтею 5 цього Положення, в  тому числі якщо особи, які підписали ініціативу та зазначені в підписних листах, є недієздатними, обмежено дієздатними, місце проживання особи не зареєстровано на території Житомирської міської об’єднаної територіальної громади, особою не надано документів, вказаних у статтях 4, 5 цього Положення і це потягло за собою </w:t>
      </w:r>
      <w:r w:rsidR="00E27DCE" w:rsidRPr="004D23CA">
        <w:rPr>
          <w:rFonts w:ascii="Times New Roman" w:hAnsi="Times New Roman" w:cs="Times New Roman"/>
          <w:sz w:val="28"/>
          <w:szCs w:val="28"/>
        </w:rPr>
        <w:lastRenderedPageBreak/>
        <w:t>набрання ініціативою недостатньої</w:t>
      </w:r>
      <w:r w:rsidRPr="004D23CA">
        <w:rPr>
          <w:rFonts w:ascii="Times New Roman" w:hAnsi="Times New Roman" w:cs="Times New Roman"/>
          <w:sz w:val="28"/>
          <w:szCs w:val="28"/>
        </w:rPr>
        <w:t xml:space="preserve"> кількість голосів, необхідних для </w:t>
      </w:r>
      <w:r w:rsidR="00E27DCE" w:rsidRPr="004D23CA">
        <w:rPr>
          <w:rFonts w:ascii="Times New Roman" w:hAnsi="Times New Roman" w:cs="Times New Roman"/>
          <w:sz w:val="28"/>
          <w:szCs w:val="28"/>
        </w:rPr>
        <w:t xml:space="preserve">її </w:t>
      </w:r>
      <w:r w:rsidRPr="004D23CA">
        <w:rPr>
          <w:rFonts w:ascii="Times New Roman" w:hAnsi="Times New Roman" w:cs="Times New Roman"/>
          <w:sz w:val="28"/>
          <w:szCs w:val="28"/>
        </w:rPr>
        <w:t>подання.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5. Ініціатори внесення місцевої ініціативи можуть усунути виявлені недоліки та повторно подати місцеву ініціативу до ради протягом п’яти робочих днів з моменту</w:t>
      </w:r>
      <w:r w:rsidR="003552AE">
        <w:rPr>
          <w:rFonts w:ascii="Times New Roman" w:hAnsi="Times New Roman" w:cs="Times New Roman"/>
          <w:sz w:val="28"/>
          <w:szCs w:val="28"/>
        </w:rPr>
        <w:t>, коли</w:t>
      </w:r>
      <w:r w:rsidRPr="004D23CA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3552AE">
        <w:rPr>
          <w:rFonts w:ascii="Times New Roman" w:hAnsi="Times New Roman" w:cs="Times New Roman"/>
          <w:sz w:val="28"/>
          <w:szCs w:val="28"/>
        </w:rPr>
        <w:t>е</w:t>
      </w:r>
      <w:r w:rsidRPr="004D23CA">
        <w:rPr>
          <w:rFonts w:ascii="Times New Roman" w:hAnsi="Times New Roman" w:cs="Times New Roman"/>
          <w:sz w:val="28"/>
          <w:szCs w:val="28"/>
        </w:rPr>
        <w:t xml:space="preserve"> письмов</w:t>
      </w:r>
      <w:r w:rsidR="003552AE">
        <w:rPr>
          <w:rFonts w:ascii="Times New Roman" w:hAnsi="Times New Roman" w:cs="Times New Roman"/>
          <w:sz w:val="28"/>
          <w:szCs w:val="28"/>
        </w:rPr>
        <w:t>е</w:t>
      </w:r>
      <w:r w:rsidRPr="004D23CA">
        <w:rPr>
          <w:rFonts w:ascii="Times New Roman" w:hAnsi="Times New Roman" w:cs="Times New Roman"/>
          <w:sz w:val="28"/>
          <w:szCs w:val="28"/>
        </w:rPr>
        <w:t xml:space="preserve"> повідомлення</w:t>
      </w:r>
      <w:r w:rsidR="003552AE">
        <w:rPr>
          <w:rFonts w:ascii="Times New Roman" w:hAnsi="Times New Roman" w:cs="Times New Roman"/>
          <w:sz w:val="28"/>
          <w:szCs w:val="28"/>
        </w:rPr>
        <w:t xml:space="preserve"> отримав</w:t>
      </w:r>
      <w:r w:rsidRPr="004D23CA">
        <w:rPr>
          <w:rFonts w:ascii="Times New Roman" w:hAnsi="Times New Roman" w:cs="Times New Roman"/>
          <w:sz w:val="28"/>
          <w:szCs w:val="28"/>
        </w:rPr>
        <w:t xml:space="preserve"> уповноважени</w:t>
      </w:r>
      <w:r w:rsidR="003552AE">
        <w:rPr>
          <w:rFonts w:ascii="Times New Roman" w:hAnsi="Times New Roman" w:cs="Times New Roman"/>
          <w:sz w:val="28"/>
          <w:szCs w:val="28"/>
        </w:rPr>
        <w:t>й</w:t>
      </w:r>
      <w:r w:rsidRPr="004D23CA">
        <w:rPr>
          <w:rFonts w:ascii="Times New Roman" w:hAnsi="Times New Roman" w:cs="Times New Roman"/>
          <w:sz w:val="28"/>
          <w:szCs w:val="28"/>
        </w:rPr>
        <w:t xml:space="preserve"> представник</w:t>
      </w:r>
      <w:r w:rsidR="003552AE">
        <w:rPr>
          <w:rFonts w:ascii="Times New Roman" w:hAnsi="Times New Roman" w:cs="Times New Roman"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sz w:val="28"/>
          <w:szCs w:val="28"/>
        </w:rPr>
        <w:t xml:space="preserve"> ініціативної групи. У разі</w:t>
      </w:r>
      <w:r w:rsidR="003552AE">
        <w:rPr>
          <w:rFonts w:ascii="Times New Roman" w:hAnsi="Times New Roman" w:cs="Times New Roman"/>
          <w:sz w:val="28"/>
          <w:szCs w:val="28"/>
        </w:rPr>
        <w:t>,</w:t>
      </w:r>
      <w:r w:rsidRPr="004D23CA">
        <w:rPr>
          <w:rFonts w:ascii="Times New Roman" w:hAnsi="Times New Roman" w:cs="Times New Roman"/>
          <w:sz w:val="28"/>
          <w:szCs w:val="28"/>
        </w:rPr>
        <w:t xml:space="preserve"> якщо недоліки в цей строк не усунуто, місцева ініціатива залишається без розгляду, про що повідомля</w:t>
      </w:r>
      <w:r w:rsidR="00F477EF">
        <w:rPr>
          <w:rFonts w:ascii="Times New Roman" w:hAnsi="Times New Roman" w:cs="Times New Roman"/>
          <w:sz w:val="28"/>
          <w:szCs w:val="28"/>
        </w:rPr>
        <w:t>ю</w:t>
      </w:r>
      <w:r w:rsidRPr="004D23CA">
        <w:rPr>
          <w:rFonts w:ascii="Times New Roman" w:hAnsi="Times New Roman" w:cs="Times New Roman"/>
          <w:sz w:val="28"/>
          <w:szCs w:val="28"/>
        </w:rPr>
        <w:t xml:space="preserve">ть територіальну громаду на офіційному </w:t>
      </w:r>
      <w:proofErr w:type="spellStart"/>
      <w:r w:rsidRPr="004D23CA">
        <w:rPr>
          <w:rFonts w:ascii="Times New Roman" w:hAnsi="Times New Roman" w:cs="Times New Roman"/>
          <w:sz w:val="28"/>
          <w:szCs w:val="28"/>
        </w:rPr>
        <w:t>веб-сайт</w:t>
      </w:r>
      <w:r w:rsidR="00C6504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65049">
        <w:rPr>
          <w:rFonts w:ascii="Times New Roman" w:hAnsi="Times New Roman" w:cs="Times New Roman"/>
          <w:sz w:val="28"/>
          <w:szCs w:val="28"/>
        </w:rPr>
        <w:t xml:space="preserve">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="00C65049">
        <w:rPr>
          <w:rFonts w:ascii="Times New Roman" w:hAnsi="Times New Roman" w:cs="Times New Roman"/>
          <w:sz w:val="28"/>
          <w:szCs w:val="28"/>
        </w:rPr>
        <w:t xml:space="preserve">ади у спеціальному розділі </w:t>
      </w:r>
      <w:r w:rsidR="003D2677">
        <w:rPr>
          <w:rFonts w:ascii="Times New Roman" w:hAnsi="Times New Roman" w:cs="Times New Roman"/>
          <w:sz w:val="28"/>
          <w:szCs w:val="28"/>
        </w:rPr>
        <w:t>«</w:t>
      </w:r>
      <w:r w:rsidRPr="004D23CA">
        <w:rPr>
          <w:rFonts w:ascii="Times New Roman" w:hAnsi="Times New Roman" w:cs="Times New Roman"/>
          <w:sz w:val="28"/>
          <w:szCs w:val="28"/>
        </w:rPr>
        <w:t>Громадські обговорення, слухання, місцеві ініціативи</w:t>
      </w:r>
      <w:r w:rsidR="003D2677">
        <w:rPr>
          <w:rFonts w:ascii="Times New Roman" w:hAnsi="Times New Roman" w:cs="Times New Roman"/>
          <w:sz w:val="28"/>
          <w:szCs w:val="28"/>
        </w:rPr>
        <w:t>»</w:t>
      </w:r>
      <w:r w:rsidRPr="004D23CA">
        <w:rPr>
          <w:rFonts w:ascii="Times New Roman" w:hAnsi="Times New Roman" w:cs="Times New Roman"/>
          <w:sz w:val="28"/>
          <w:szCs w:val="28"/>
        </w:rPr>
        <w:t>.</w:t>
      </w:r>
    </w:p>
    <w:p w:rsidR="00E50C12" w:rsidRPr="004D23CA" w:rsidRDefault="00E50C12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6. Інформаці</w:t>
      </w:r>
      <w:r w:rsidR="00F477EF">
        <w:rPr>
          <w:rFonts w:ascii="Times New Roman" w:hAnsi="Times New Roman" w:cs="Times New Roman"/>
          <w:sz w:val="28"/>
          <w:szCs w:val="28"/>
        </w:rPr>
        <w:t>ю</w:t>
      </w:r>
      <w:r w:rsidRPr="004D23CA">
        <w:rPr>
          <w:rFonts w:ascii="Times New Roman" w:hAnsi="Times New Roman" w:cs="Times New Roman"/>
          <w:sz w:val="28"/>
          <w:szCs w:val="28"/>
        </w:rPr>
        <w:t xml:space="preserve"> про передачу місцевої ініціативи для підготовки до розгляду на відкритому засіданні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ади, повернення для усунення недоліків чи відмова у винесенні місцевої ініціативи на засідання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 протягом одного робочого дня розміщу</w:t>
      </w:r>
      <w:r w:rsidR="00F477EF">
        <w:rPr>
          <w:rFonts w:ascii="Times New Roman" w:hAnsi="Times New Roman" w:cs="Times New Roman"/>
          <w:sz w:val="28"/>
          <w:szCs w:val="28"/>
        </w:rPr>
        <w:t>ю</w:t>
      </w:r>
      <w:r w:rsidRPr="004D23CA">
        <w:rPr>
          <w:rFonts w:ascii="Times New Roman" w:hAnsi="Times New Roman" w:cs="Times New Roman"/>
          <w:sz w:val="28"/>
          <w:szCs w:val="28"/>
        </w:rPr>
        <w:t>ть</w:t>
      </w:r>
      <w:r w:rsidR="00F477EF">
        <w:rPr>
          <w:rFonts w:ascii="Times New Roman" w:hAnsi="Times New Roman" w:cs="Times New Roman"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sz w:val="28"/>
          <w:szCs w:val="28"/>
        </w:rPr>
        <w:t xml:space="preserve"> на офіційному веб-сайті ради у розділі </w:t>
      </w:r>
      <w:r w:rsidR="003D2677">
        <w:rPr>
          <w:rFonts w:ascii="Times New Roman" w:hAnsi="Times New Roman" w:cs="Times New Roman"/>
          <w:sz w:val="28"/>
          <w:szCs w:val="28"/>
        </w:rPr>
        <w:t>«</w:t>
      </w:r>
      <w:r w:rsidRPr="004D23CA">
        <w:rPr>
          <w:rFonts w:ascii="Times New Roman" w:hAnsi="Times New Roman" w:cs="Times New Roman"/>
          <w:sz w:val="28"/>
          <w:szCs w:val="28"/>
        </w:rPr>
        <w:t>Громадські обговорення, слухання, місцеві ініціативи</w:t>
      </w:r>
      <w:r w:rsidR="003D2677">
        <w:rPr>
          <w:rFonts w:ascii="Times New Roman" w:hAnsi="Times New Roman" w:cs="Times New Roman"/>
          <w:sz w:val="28"/>
          <w:szCs w:val="28"/>
        </w:rPr>
        <w:t>»</w:t>
      </w:r>
      <w:r w:rsidRPr="004D23CA">
        <w:rPr>
          <w:rFonts w:ascii="Times New Roman" w:hAnsi="Times New Roman" w:cs="Times New Roman"/>
          <w:sz w:val="28"/>
          <w:szCs w:val="28"/>
        </w:rPr>
        <w:t>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РОЗДІЛ ІІІ. РОЗГЛЯД МІСЦЕВОЇ ІНІЦІАТИВИ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C0671E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Стаття 7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>. Підготовка місцевої ініціативи д</w:t>
      </w:r>
      <w:r w:rsidR="00F477EF">
        <w:rPr>
          <w:rFonts w:ascii="Times New Roman" w:hAnsi="Times New Roman" w:cs="Times New Roman"/>
          <w:b/>
          <w:sz w:val="28"/>
          <w:szCs w:val="28"/>
        </w:rPr>
        <w:t>ля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 xml:space="preserve"> розгляду на засіданні </w:t>
      </w:r>
      <w:r w:rsidR="003D2677">
        <w:rPr>
          <w:rFonts w:ascii="Times New Roman" w:hAnsi="Times New Roman" w:cs="Times New Roman"/>
          <w:b/>
          <w:sz w:val="28"/>
          <w:szCs w:val="28"/>
        </w:rPr>
        <w:t>Р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>ади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Секретар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 організовує підготовку місцевої ініціативи д</w:t>
      </w:r>
      <w:r w:rsidR="00F477EF">
        <w:rPr>
          <w:rFonts w:ascii="Times New Roman" w:hAnsi="Times New Roman" w:cs="Times New Roman"/>
          <w:sz w:val="28"/>
          <w:szCs w:val="28"/>
        </w:rPr>
        <w:t>ля</w:t>
      </w:r>
      <w:r w:rsidRPr="004D23CA">
        <w:rPr>
          <w:rFonts w:ascii="Times New Roman" w:hAnsi="Times New Roman" w:cs="Times New Roman"/>
          <w:sz w:val="28"/>
          <w:szCs w:val="28"/>
        </w:rPr>
        <w:t xml:space="preserve"> розгляду на відкритому засіданні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відповідно до вимог регламенту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ади, про що повідомляє уповноваженого представника ініціативної групи.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2. Секретар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контролює включення поданого питання або проекту рішення </w:t>
      </w:r>
      <w:r w:rsidR="003D2677">
        <w:rPr>
          <w:rFonts w:ascii="Times New Roman" w:hAnsi="Times New Roman" w:cs="Times New Roman"/>
          <w:sz w:val="28"/>
          <w:szCs w:val="28"/>
        </w:rPr>
        <w:t>Ради до порядку денного сесії 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ади. За потреби секретар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 організовує розробку проекту рішення ради для врегулювання питання, ініційованого до розгляду в порядку місцевої ініціативи.</w:t>
      </w:r>
    </w:p>
    <w:p w:rsidR="00DC4FA0" w:rsidRPr="004D23CA" w:rsidRDefault="00DC4FA0" w:rsidP="00C003F4">
      <w:pPr>
        <w:pStyle w:val="14"/>
        <w:tabs>
          <w:tab w:val="left" w:pos="6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3. Розгляд проекту рішення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 або питання, поданого в порядку місцевої ініціативи, відбувається за обов’язкової участі членів ініціативної групи. Член</w:t>
      </w:r>
      <w:r w:rsidR="00F477EF">
        <w:rPr>
          <w:rFonts w:ascii="Times New Roman" w:hAnsi="Times New Roman" w:cs="Times New Roman"/>
          <w:sz w:val="28"/>
          <w:szCs w:val="28"/>
        </w:rPr>
        <w:t>ів</w:t>
      </w:r>
      <w:r w:rsidRPr="004D23CA">
        <w:rPr>
          <w:rFonts w:ascii="Times New Roman" w:hAnsi="Times New Roman" w:cs="Times New Roman"/>
          <w:sz w:val="28"/>
          <w:szCs w:val="28"/>
        </w:rPr>
        <w:t xml:space="preserve"> ініціативної групи обов’язково запрошують</w:t>
      </w:r>
      <w:r w:rsidR="00F477EF">
        <w:rPr>
          <w:rFonts w:ascii="Times New Roman" w:hAnsi="Times New Roman" w:cs="Times New Roman"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sz w:val="28"/>
          <w:szCs w:val="28"/>
        </w:rPr>
        <w:t xml:space="preserve"> на засідання постійних комісій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</w:t>
      </w:r>
      <w:r w:rsidR="00F477EF">
        <w:rPr>
          <w:rFonts w:ascii="Times New Roman" w:hAnsi="Times New Roman" w:cs="Times New Roman"/>
          <w:sz w:val="28"/>
          <w:szCs w:val="28"/>
        </w:rPr>
        <w:t>, які</w:t>
      </w:r>
      <w:r w:rsidRPr="004D23CA">
        <w:rPr>
          <w:rFonts w:ascii="Times New Roman" w:hAnsi="Times New Roman" w:cs="Times New Roman"/>
          <w:sz w:val="28"/>
          <w:szCs w:val="28"/>
        </w:rPr>
        <w:t xml:space="preserve"> беруть участь у всіх засіданнях з питань місцевої ініціативи.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4. Про розгляд поданої місцевої ініціативи постійними комісіями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або розгляд на пленарному засіданні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 повідомля</w:t>
      </w:r>
      <w:r w:rsidR="00F477EF">
        <w:rPr>
          <w:rFonts w:ascii="Times New Roman" w:hAnsi="Times New Roman" w:cs="Times New Roman"/>
          <w:sz w:val="28"/>
          <w:szCs w:val="28"/>
        </w:rPr>
        <w:t>ю</w:t>
      </w:r>
      <w:r w:rsidRPr="004D23CA">
        <w:rPr>
          <w:rFonts w:ascii="Times New Roman" w:hAnsi="Times New Roman" w:cs="Times New Roman"/>
          <w:sz w:val="28"/>
          <w:szCs w:val="28"/>
        </w:rPr>
        <w:t>ть</w:t>
      </w:r>
      <w:r w:rsidR="00F477EF">
        <w:rPr>
          <w:rFonts w:ascii="Times New Roman" w:hAnsi="Times New Roman" w:cs="Times New Roman"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sz w:val="28"/>
          <w:szCs w:val="28"/>
        </w:rPr>
        <w:t xml:space="preserve"> територіальну громаду на офіційному веб-сайті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</w:t>
      </w:r>
      <w:r w:rsidR="003D2677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hAnsi="Times New Roman" w:cs="Times New Roman"/>
          <w:sz w:val="28"/>
          <w:szCs w:val="28"/>
        </w:rPr>
        <w:t xml:space="preserve"> спеціальному розділі </w:t>
      </w:r>
      <w:r w:rsidR="003D2677">
        <w:rPr>
          <w:rFonts w:ascii="Times New Roman" w:hAnsi="Times New Roman" w:cs="Times New Roman"/>
          <w:sz w:val="28"/>
          <w:szCs w:val="28"/>
        </w:rPr>
        <w:t>«</w:t>
      </w:r>
      <w:r w:rsidR="00DE7665" w:rsidRPr="004D23CA">
        <w:rPr>
          <w:rFonts w:ascii="Times New Roman" w:hAnsi="Times New Roman" w:cs="Times New Roman"/>
          <w:sz w:val="28"/>
          <w:szCs w:val="28"/>
        </w:rPr>
        <w:t>Громадські обговорення, слухання, місцеві ініціативи</w:t>
      </w:r>
      <w:r w:rsidR="003D2677">
        <w:rPr>
          <w:rFonts w:ascii="Times New Roman" w:hAnsi="Times New Roman" w:cs="Times New Roman"/>
          <w:sz w:val="28"/>
          <w:szCs w:val="28"/>
        </w:rPr>
        <w:t>»</w:t>
      </w:r>
      <w:r w:rsidR="00DE7665" w:rsidRPr="004D23CA">
        <w:rPr>
          <w:rFonts w:ascii="Times New Roman" w:hAnsi="Times New Roman" w:cs="Times New Roman"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sz w:val="28"/>
          <w:szCs w:val="28"/>
        </w:rPr>
        <w:t xml:space="preserve">не менше ніж за три робочі дні до дня розгляду, а про результати розгляду – не пізніше п’яти робочих днів з дня проведення засідань. </w:t>
      </w:r>
    </w:p>
    <w:p w:rsidR="001B1D2E" w:rsidRPr="004D23CA" w:rsidRDefault="001B1D2E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C0671E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Стаття 8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 xml:space="preserve">. Розгляд місцевої ініціативи на відкритому засіданні </w:t>
      </w:r>
      <w:r w:rsidR="003D2677">
        <w:rPr>
          <w:rFonts w:ascii="Times New Roman" w:hAnsi="Times New Roman" w:cs="Times New Roman"/>
          <w:b/>
          <w:sz w:val="28"/>
          <w:szCs w:val="28"/>
        </w:rPr>
        <w:t>Р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>ади</w:t>
      </w:r>
    </w:p>
    <w:p w:rsidR="00DC4FA0" w:rsidRPr="004D23CA" w:rsidRDefault="00DC4FA0" w:rsidP="00C003F4">
      <w:pPr>
        <w:pStyle w:val="1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Розгляд проекту рішення чи питання, поданого в порядку місцевої ініціативи, відбувається відповідно до вимог Регламенту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</w:t>
      </w:r>
      <w:r w:rsidR="001D2612" w:rsidRPr="004D23CA">
        <w:rPr>
          <w:rFonts w:ascii="Times New Roman" w:hAnsi="Times New Roman" w:cs="Times New Roman"/>
          <w:sz w:val="28"/>
          <w:szCs w:val="28"/>
        </w:rPr>
        <w:t xml:space="preserve"> на черговому засіданні </w:t>
      </w:r>
      <w:r w:rsidR="00C65049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1D2612" w:rsidRPr="004D23CA">
        <w:rPr>
          <w:rFonts w:ascii="Times New Roman" w:hAnsi="Times New Roman" w:cs="Times New Roman"/>
          <w:sz w:val="28"/>
          <w:szCs w:val="28"/>
        </w:rPr>
        <w:t>міської ради</w:t>
      </w:r>
      <w:r w:rsidRPr="004D23CA">
        <w:rPr>
          <w:rFonts w:ascii="Times New Roman" w:hAnsi="Times New Roman" w:cs="Times New Roman"/>
          <w:sz w:val="28"/>
          <w:szCs w:val="28"/>
        </w:rPr>
        <w:t>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lastRenderedPageBreak/>
        <w:t xml:space="preserve">2. Постійні комісії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проводять засідання, на яких розглядають проект рішення чи питання, подані в порядку місцевої ініціативи, за обов’язкової участі членів ініціативної групи та складають висновки і рекомендації в межах своєї компетенції. </w:t>
      </w:r>
    </w:p>
    <w:p w:rsidR="001B1D2E" w:rsidRPr="004D23CA" w:rsidRDefault="001B1D2E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C0671E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Стаття 9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>. Участь членів ініціативної групи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Члени ініціативної групи обов’язково беруть участь у відкритому засіданні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під час розгляду проекту рішень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 або питань, поданих у порядку місцевої ініціативи.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2. Уповноважений представник ініціативної групи виступає на засіданнях комісій та засіданні ради із доповіддю з питання місцевої ініціативи та відповідає на запитання депутатів ради згідно з регламентом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ади. На прохання доповідача на запитання депутатів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можуть відповідати інші члени ініціативної групи, присутні на засіданні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ади. Рада з числа депутатів може призначити співдоповідача з питання місцевої ініціативи. 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3. Присутні на засіданні члени ініціативної групи беруть участь в обговоренні місцевої ініціативи в порядку, встановленому Регламентом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C0671E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Стаття 10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>. Ухвалення рішень з питань місцевої ініціативи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Після обговорення проекту рішення, поданого в порядку місцевої ініціативи, </w:t>
      </w:r>
      <w:r w:rsidR="00F477EF">
        <w:rPr>
          <w:rFonts w:ascii="Times New Roman" w:hAnsi="Times New Roman" w:cs="Times New Roman"/>
          <w:sz w:val="28"/>
          <w:szCs w:val="28"/>
        </w:rPr>
        <w:t>його</w:t>
      </w:r>
      <w:r w:rsidRPr="004D23CA">
        <w:rPr>
          <w:rFonts w:ascii="Times New Roman" w:hAnsi="Times New Roman" w:cs="Times New Roman"/>
          <w:sz w:val="28"/>
          <w:szCs w:val="28"/>
        </w:rPr>
        <w:t xml:space="preserve"> обов’язково став</w:t>
      </w:r>
      <w:r w:rsidR="00F477EF">
        <w:rPr>
          <w:rFonts w:ascii="Times New Roman" w:hAnsi="Times New Roman" w:cs="Times New Roman"/>
          <w:sz w:val="28"/>
          <w:szCs w:val="28"/>
        </w:rPr>
        <w:t>лять</w:t>
      </w:r>
      <w:r w:rsidRPr="004D23CA">
        <w:rPr>
          <w:rFonts w:ascii="Times New Roman" w:hAnsi="Times New Roman" w:cs="Times New Roman"/>
          <w:sz w:val="28"/>
          <w:szCs w:val="28"/>
        </w:rPr>
        <w:t xml:space="preserve"> на голосування.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2. Рада в межах своїх повноважень може:</w:t>
      </w:r>
    </w:p>
    <w:p w:rsidR="0091307A" w:rsidRPr="004D23CA" w:rsidRDefault="0091307A" w:rsidP="00C003F4">
      <w:pPr>
        <w:numPr>
          <w:ilvl w:val="0"/>
          <w:numId w:val="3"/>
        </w:numPr>
        <w:tabs>
          <w:tab w:val="clear" w:pos="720"/>
          <w:tab w:val="num" w:pos="851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прийняти місцев</w:t>
      </w:r>
      <w:r w:rsidR="00D52DF8" w:rsidRPr="004D23CA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hAnsi="Times New Roman" w:cs="Times New Roman"/>
          <w:sz w:val="28"/>
          <w:szCs w:val="28"/>
        </w:rPr>
        <w:t xml:space="preserve"> ініціатив</w:t>
      </w:r>
      <w:r w:rsidR="00D52DF8" w:rsidRPr="004D23CA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в такому випадку зазначають конкретні заходи для її реалізації, календарний план їх виконання та відповідальні за це посадові особи;</w:t>
      </w:r>
    </w:p>
    <w:p w:rsidR="0091307A" w:rsidRPr="004D23CA" w:rsidRDefault="0091307A" w:rsidP="00C003F4">
      <w:pPr>
        <w:numPr>
          <w:ilvl w:val="0"/>
          <w:numId w:val="3"/>
        </w:numPr>
        <w:tabs>
          <w:tab w:val="clear" w:pos="720"/>
          <w:tab w:val="num" w:pos="851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відхилити місцев</w:t>
      </w:r>
      <w:r w:rsidR="00D52DF8" w:rsidRPr="004D23CA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hAnsi="Times New Roman" w:cs="Times New Roman"/>
          <w:sz w:val="28"/>
          <w:szCs w:val="28"/>
        </w:rPr>
        <w:t xml:space="preserve"> ініціатив</w:t>
      </w:r>
      <w:r w:rsidR="00D52DF8" w:rsidRPr="004D23CA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в такому випадку зазначають причини цього рішення;</w:t>
      </w:r>
    </w:p>
    <w:p w:rsidR="0091307A" w:rsidRPr="004D23CA" w:rsidRDefault="0091307A" w:rsidP="00C003F4">
      <w:pPr>
        <w:numPr>
          <w:ilvl w:val="0"/>
          <w:numId w:val="3"/>
        </w:numPr>
        <w:tabs>
          <w:tab w:val="clear" w:pos="720"/>
          <w:tab w:val="num" w:pos="851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частково врахувати </w:t>
      </w:r>
      <w:r w:rsidR="00D52DF8"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>місцеву ініціативу</w:t>
      </w:r>
      <w:r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</w:t>
      </w:r>
      <w:r w:rsidR="00D52DF8"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3D2677"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="00D52DF8"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такому випадку зазначають</w:t>
      </w:r>
      <w:r w:rsidRPr="004D23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причини цього рішення, і заходи для реалізації частини врахованої пропозиції, календарний план їх виконання та відповідальні за це посадові особи.</w:t>
      </w:r>
    </w:p>
    <w:p w:rsidR="00DC4FA0" w:rsidRPr="004D23CA" w:rsidRDefault="0091307A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4)  </w:t>
      </w:r>
      <w:r w:rsidR="00DC4FA0" w:rsidRPr="004D23CA">
        <w:rPr>
          <w:rFonts w:ascii="Times New Roman" w:hAnsi="Times New Roman" w:cs="Times New Roman"/>
          <w:sz w:val="28"/>
          <w:szCs w:val="28"/>
        </w:rPr>
        <w:t>відправити місцев</w:t>
      </w:r>
      <w:r w:rsidR="00D52DF8" w:rsidRPr="004D23CA">
        <w:rPr>
          <w:rFonts w:ascii="Times New Roman" w:hAnsi="Times New Roman" w:cs="Times New Roman"/>
          <w:sz w:val="28"/>
          <w:szCs w:val="28"/>
        </w:rPr>
        <w:t>у</w:t>
      </w:r>
      <w:r w:rsidR="00DC4FA0" w:rsidRPr="004D23CA">
        <w:rPr>
          <w:rFonts w:ascii="Times New Roman" w:hAnsi="Times New Roman" w:cs="Times New Roman"/>
          <w:sz w:val="28"/>
          <w:szCs w:val="28"/>
        </w:rPr>
        <w:t xml:space="preserve"> ініціатив</w:t>
      </w:r>
      <w:r w:rsidR="00D52DF8" w:rsidRPr="004D23CA">
        <w:rPr>
          <w:rFonts w:ascii="Times New Roman" w:hAnsi="Times New Roman" w:cs="Times New Roman"/>
          <w:sz w:val="28"/>
          <w:szCs w:val="28"/>
        </w:rPr>
        <w:t>у</w:t>
      </w:r>
      <w:r w:rsidR="00DC4FA0" w:rsidRPr="004D23CA">
        <w:rPr>
          <w:rFonts w:ascii="Times New Roman" w:hAnsi="Times New Roman" w:cs="Times New Roman"/>
          <w:sz w:val="28"/>
          <w:szCs w:val="28"/>
        </w:rPr>
        <w:t xml:space="preserve"> на доопрацювання.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3. </w:t>
      </w:r>
      <w:r w:rsidR="00C65049">
        <w:rPr>
          <w:rFonts w:ascii="Times New Roman" w:hAnsi="Times New Roman" w:cs="Times New Roman"/>
          <w:sz w:val="28"/>
          <w:szCs w:val="28"/>
        </w:rPr>
        <w:t>Житомирська м</w:t>
      </w:r>
      <w:r w:rsidRPr="004D23CA">
        <w:rPr>
          <w:rFonts w:ascii="Times New Roman" w:hAnsi="Times New Roman" w:cs="Times New Roman"/>
          <w:sz w:val="28"/>
          <w:szCs w:val="28"/>
        </w:rPr>
        <w:t>іська рада може розглянути власний альтернативний проект рішення з питання місцевої ініціативи після розгляду проекту, поданого у порядку місцевої ініціативи.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4. За результатами розгляду питань, поданих у порядку місцевої ініціативи,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ада ухвалює рішення.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C0671E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Стаття 11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>. Доопрацювання проекту рішення, поданого в порядку місцевої ініціативи</w:t>
      </w:r>
    </w:p>
    <w:p w:rsidR="00DC4FA0" w:rsidRPr="009C615E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У випадку ухвалення рішення про доопрацювання проект рішення доопрацьовується за обов’язкової участі ініціативної групи з обов’язковим винесенням узгодженого з членами ініціативної групи допрацьованого проекту </w:t>
      </w:r>
      <w:r w:rsidRPr="004D23CA">
        <w:rPr>
          <w:rFonts w:ascii="Times New Roman" w:hAnsi="Times New Roman" w:cs="Times New Roman"/>
          <w:sz w:val="28"/>
          <w:szCs w:val="28"/>
        </w:rPr>
        <w:lastRenderedPageBreak/>
        <w:t xml:space="preserve">рішення на наступну найближчу чергову сесію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ади. Рішення про доопрацювання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="00F477EF">
        <w:rPr>
          <w:rFonts w:ascii="Times New Roman" w:hAnsi="Times New Roman" w:cs="Times New Roman"/>
          <w:sz w:val="28"/>
          <w:szCs w:val="28"/>
        </w:rPr>
        <w:t xml:space="preserve">ада </w:t>
      </w:r>
      <w:r w:rsidRPr="004D23CA">
        <w:rPr>
          <w:rFonts w:ascii="Times New Roman" w:hAnsi="Times New Roman" w:cs="Times New Roman"/>
          <w:sz w:val="28"/>
          <w:szCs w:val="28"/>
        </w:rPr>
        <w:t xml:space="preserve">може приймати не більше одного разу. Повторне відправлення проекту на доопрацювання не допускається. 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C0671E" w:rsidP="00C003F4">
      <w:pPr>
        <w:pStyle w:val="14"/>
        <w:ind w:firstLine="709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Стаття 12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 xml:space="preserve">. Оприлюднення рішення </w:t>
      </w:r>
      <w:r w:rsidR="003D2677">
        <w:rPr>
          <w:rFonts w:ascii="Times New Roman" w:hAnsi="Times New Roman" w:cs="Times New Roman"/>
          <w:b/>
          <w:sz w:val="28"/>
          <w:szCs w:val="28"/>
        </w:rPr>
        <w:t>Р</w:t>
      </w:r>
      <w:r w:rsidR="00DC4FA0" w:rsidRPr="004D23CA">
        <w:rPr>
          <w:rFonts w:ascii="Times New Roman" w:hAnsi="Times New Roman" w:cs="Times New Roman"/>
          <w:b/>
          <w:sz w:val="28"/>
          <w:szCs w:val="28"/>
        </w:rPr>
        <w:t>ади за результатами розгляду місцевої ініціативи</w:t>
      </w:r>
    </w:p>
    <w:p w:rsidR="00DC4FA0" w:rsidRPr="004D23CA" w:rsidRDefault="00DC4FA0" w:rsidP="00C003F4">
      <w:pPr>
        <w:pStyle w:val="14"/>
        <w:ind w:firstLine="709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Ухвалене рішення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ади за результатами розгляду місцевої ініціативи протягом п’яти робочих днів надсила</w:t>
      </w:r>
      <w:r w:rsidR="00F477EF">
        <w:rPr>
          <w:rFonts w:ascii="Times New Roman" w:hAnsi="Times New Roman" w:cs="Times New Roman"/>
          <w:sz w:val="28"/>
          <w:szCs w:val="28"/>
        </w:rPr>
        <w:t>ю</w:t>
      </w:r>
      <w:r w:rsidRPr="004D23CA">
        <w:rPr>
          <w:rFonts w:ascii="Times New Roman" w:hAnsi="Times New Roman" w:cs="Times New Roman"/>
          <w:sz w:val="28"/>
          <w:szCs w:val="28"/>
        </w:rPr>
        <w:t>ть уповноваженому представнику ініціативної групи та оприлюдню</w:t>
      </w:r>
      <w:r w:rsidR="00F477EF">
        <w:rPr>
          <w:rFonts w:ascii="Times New Roman" w:hAnsi="Times New Roman" w:cs="Times New Roman"/>
          <w:sz w:val="28"/>
          <w:szCs w:val="28"/>
        </w:rPr>
        <w:t>ю</w:t>
      </w:r>
      <w:r w:rsidRPr="004D23CA">
        <w:rPr>
          <w:rFonts w:ascii="Times New Roman" w:hAnsi="Times New Roman" w:cs="Times New Roman"/>
          <w:sz w:val="28"/>
          <w:szCs w:val="28"/>
        </w:rPr>
        <w:t>ть</w:t>
      </w:r>
      <w:r w:rsidR="00F477EF">
        <w:rPr>
          <w:rFonts w:ascii="Times New Roman" w:hAnsi="Times New Roman" w:cs="Times New Roman"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sz w:val="28"/>
          <w:szCs w:val="28"/>
        </w:rPr>
        <w:t xml:space="preserve">в порядку, передбаченому для оприлюднення рішень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ади, а також у комунальних засобах масової інформації, на офіційному веб-сайті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</w:t>
      </w:r>
      <w:r w:rsidR="003D2677">
        <w:rPr>
          <w:rFonts w:ascii="Times New Roman" w:hAnsi="Times New Roman" w:cs="Times New Roman"/>
          <w:sz w:val="28"/>
          <w:szCs w:val="28"/>
        </w:rPr>
        <w:t>у</w:t>
      </w:r>
      <w:r w:rsidRPr="004D23CA">
        <w:rPr>
          <w:rFonts w:ascii="Times New Roman" w:hAnsi="Times New Roman" w:cs="Times New Roman"/>
          <w:sz w:val="28"/>
          <w:szCs w:val="28"/>
        </w:rPr>
        <w:t xml:space="preserve"> спеціальному розділі </w:t>
      </w:r>
      <w:r w:rsidR="003D2677">
        <w:rPr>
          <w:rFonts w:ascii="Times New Roman" w:hAnsi="Times New Roman" w:cs="Times New Roman"/>
          <w:sz w:val="28"/>
          <w:szCs w:val="28"/>
        </w:rPr>
        <w:t>«</w:t>
      </w:r>
      <w:r w:rsidR="00DE7665" w:rsidRPr="004D23CA">
        <w:rPr>
          <w:rFonts w:ascii="Times New Roman" w:hAnsi="Times New Roman" w:cs="Times New Roman"/>
          <w:sz w:val="28"/>
          <w:szCs w:val="28"/>
        </w:rPr>
        <w:t>Громадські обговорення, слухання, місцеві ініціативи</w:t>
      </w:r>
      <w:r w:rsidR="003D2677">
        <w:rPr>
          <w:rFonts w:ascii="Times New Roman" w:hAnsi="Times New Roman" w:cs="Times New Roman"/>
          <w:sz w:val="28"/>
          <w:szCs w:val="28"/>
        </w:rPr>
        <w:t>»</w:t>
      </w:r>
      <w:r w:rsidRPr="004D23CA">
        <w:rPr>
          <w:rFonts w:ascii="Times New Roman" w:hAnsi="Times New Roman" w:cs="Times New Roman"/>
          <w:sz w:val="28"/>
          <w:szCs w:val="28"/>
        </w:rPr>
        <w:t xml:space="preserve"> іншими способами з метою ознайомлення якомога більшої кількості </w:t>
      </w:r>
      <w:r w:rsidR="00B662E5" w:rsidRPr="004D23CA">
        <w:rPr>
          <w:rFonts w:ascii="Times New Roman" w:hAnsi="Times New Roman" w:cs="Times New Roman"/>
          <w:sz w:val="28"/>
          <w:szCs w:val="28"/>
        </w:rPr>
        <w:t xml:space="preserve">жителів </w:t>
      </w:r>
      <w:r w:rsidRPr="004D23CA">
        <w:rPr>
          <w:rFonts w:ascii="Times New Roman" w:hAnsi="Times New Roman" w:cs="Times New Roman"/>
          <w:sz w:val="28"/>
          <w:szCs w:val="28"/>
        </w:rPr>
        <w:t xml:space="preserve">територіальної громади. </w:t>
      </w: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C0671E" w:rsidP="00C003F4">
      <w:pPr>
        <w:tabs>
          <w:tab w:val="left" w:pos="900"/>
          <w:tab w:val="left" w:pos="1080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>Стаття 13</w:t>
      </w:r>
      <w:r w:rsidR="00DC4FA0" w:rsidRPr="004D23CA">
        <w:rPr>
          <w:rFonts w:ascii="Times New Roman" w:hAnsi="Times New Roman" w:cs="Times New Roman"/>
          <w:b/>
          <w:bCs/>
          <w:sz w:val="28"/>
          <w:szCs w:val="28"/>
        </w:rPr>
        <w:t>. Дії та бездіяльність службових та посадових осіб, які можна оскаржити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</w:t>
      </w:r>
      <w:r w:rsidR="00B662E5" w:rsidRPr="004D23CA">
        <w:rPr>
          <w:rFonts w:ascii="Times New Roman" w:hAnsi="Times New Roman" w:cs="Times New Roman"/>
          <w:sz w:val="28"/>
          <w:szCs w:val="28"/>
        </w:rPr>
        <w:t xml:space="preserve">Жителі </w:t>
      </w:r>
      <w:r w:rsidRPr="004D23CA">
        <w:rPr>
          <w:rFonts w:ascii="Times New Roman" w:hAnsi="Times New Roman" w:cs="Times New Roman"/>
          <w:sz w:val="28"/>
          <w:szCs w:val="28"/>
        </w:rPr>
        <w:t>територіальної громади мають право оскаржити: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1) безпідставне повернення повідомлення про внесення місцевої ініціативи для усунення недоліків, </w:t>
      </w:r>
      <w:proofErr w:type="spellStart"/>
      <w:r w:rsidRPr="004D23CA">
        <w:rPr>
          <w:rFonts w:ascii="Times New Roman" w:hAnsi="Times New Roman" w:cs="Times New Roman"/>
          <w:sz w:val="28"/>
          <w:szCs w:val="28"/>
        </w:rPr>
        <w:t>нереєстрацію</w:t>
      </w:r>
      <w:proofErr w:type="spellEnd"/>
      <w:r w:rsidRPr="004D23CA">
        <w:rPr>
          <w:rFonts w:ascii="Times New Roman" w:hAnsi="Times New Roman" w:cs="Times New Roman"/>
          <w:sz w:val="28"/>
          <w:szCs w:val="28"/>
        </w:rPr>
        <w:t>, невчасну реєстрацію місцевої ініціативи, неправомірну відмову в розгляді місцевої ініціативи;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2) недотримання посадовими та службовими особами строків, передбачених цим Положенням;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3) бездіяльність щодо розгляду місцевої ініціативи чи неприйняття рішення за результатами розгляду місцевої ініціативи;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4) невиконання вимог щодо оприлюднення інформації та документів, що стосуються ініціювання, підготовки, розгляду місцевої ініціативи та прийняття рішення за його результатами;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5) неповідомлення уповноваженого представника ініціативної групи про розгляд місцевої ініціативи;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6) розгляд місцевої ініціативи органами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 чи самою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>адою без участі ініціативної групи, ненадання можливості для виступу;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7) інші дії чи бездіяльність, що порушують вимоги цього Положення.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 xml:space="preserve">Стаття </w:t>
      </w:r>
      <w:r w:rsidR="00BA6C7F" w:rsidRPr="004D23CA">
        <w:rPr>
          <w:rFonts w:ascii="Times New Roman" w:hAnsi="Times New Roman" w:cs="Times New Roman"/>
          <w:b/>
          <w:sz w:val="28"/>
          <w:szCs w:val="28"/>
        </w:rPr>
        <w:t>14</w:t>
      </w:r>
      <w:r w:rsidRPr="004D23CA">
        <w:rPr>
          <w:rFonts w:ascii="Times New Roman" w:hAnsi="Times New Roman" w:cs="Times New Roman"/>
          <w:b/>
          <w:sz w:val="28"/>
          <w:szCs w:val="28"/>
        </w:rPr>
        <w:t>. Правові наслідки порушення вимог цього Положення</w:t>
      </w:r>
    </w:p>
    <w:p w:rsidR="00DC4FA0" w:rsidRPr="004D23CA" w:rsidRDefault="00DC4FA0" w:rsidP="00C003F4">
      <w:pPr>
        <w:pStyle w:val="14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C003F4">
      <w:pPr>
        <w:pStyle w:val="14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Порушення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адою вимог цього Положення та порядку розгляду поданої місцевої ініціативи може бути підставою для скасування ухвалених рішень. </w:t>
      </w: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FA0" w:rsidRPr="004D23CA" w:rsidRDefault="00DC4FA0" w:rsidP="00C003F4">
      <w:pPr>
        <w:tabs>
          <w:tab w:val="left" w:pos="900"/>
          <w:tab w:val="left" w:pos="1080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Стаття </w:t>
      </w:r>
      <w:r w:rsidR="00BA6C7F" w:rsidRPr="004D23C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. Відповідальність посадових та службових осіб </w:t>
      </w:r>
    </w:p>
    <w:p w:rsidR="009C615E" w:rsidRDefault="009C615E" w:rsidP="00C003F4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9C615E">
      <w:pPr>
        <w:tabs>
          <w:tab w:val="left" w:pos="900"/>
          <w:tab w:val="left" w:pos="108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Депутати </w:t>
      </w:r>
      <w:r w:rsidR="003D2677">
        <w:rPr>
          <w:rFonts w:ascii="Times New Roman" w:hAnsi="Times New Roman" w:cs="Times New Roman"/>
          <w:sz w:val="28"/>
          <w:szCs w:val="28"/>
        </w:rPr>
        <w:t>Р</w:t>
      </w:r>
      <w:r w:rsidRPr="004D23CA">
        <w:rPr>
          <w:rFonts w:ascii="Times New Roman" w:hAnsi="Times New Roman" w:cs="Times New Roman"/>
          <w:sz w:val="28"/>
          <w:szCs w:val="28"/>
        </w:rPr>
        <w:t xml:space="preserve">ади, посадові та службові особи місцевого самоврядування несуть юридичну відповідальність за порушення цього Положення. </w:t>
      </w:r>
    </w:p>
    <w:p w:rsidR="00DC4FA0" w:rsidRPr="004D23CA" w:rsidRDefault="00DC4FA0" w:rsidP="001F1FB6">
      <w:pPr>
        <w:pageBreakBefore/>
        <w:spacing w:line="100" w:lineRule="atLeast"/>
        <w:ind w:left="3252" w:right="-5" w:firstLine="717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ДОДАТОК 1</w:t>
      </w:r>
    </w:p>
    <w:p w:rsidR="00DC4FA0" w:rsidRPr="004D23CA" w:rsidRDefault="00DC4FA0" w:rsidP="001F1FB6">
      <w:pPr>
        <w:tabs>
          <w:tab w:val="left" w:pos="4680"/>
          <w:tab w:val="left" w:pos="4860"/>
        </w:tabs>
        <w:spacing w:line="100" w:lineRule="atLeast"/>
        <w:ind w:left="3960" w:right="-5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ДО ПОЛОЖЕННЯ</w:t>
      </w:r>
      <w:r w:rsidRPr="004D23CA">
        <w:rPr>
          <w:rStyle w:val="FootnoteCharacters"/>
          <w:rFonts w:eastAsia="DejaVu Sans"/>
          <w:b/>
          <w:sz w:val="28"/>
          <w:szCs w:val="28"/>
        </w:rPr>
        <w:t xml:space="preserve"> </w:t>
      </w:r>
      <w:r w:rsidR="00E15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b/>
          <w:sz w:val="28"/>
          <w:szCs w:val="28"/>
        </w:rPr>
        <w:t xml:space="preserve">ПРО МІСЦЕВІ ІНІЦІАТИВИ В </w:t>
      </w:r>
      <w:r w:rsidR="00C52544" w:rsidRPr="004D23CA">
        <w:rPr>
          <w:rFonts w:ascii="Times New Roman" w:hAnsi="Times New Roman" w:cs="Times New Roman"/>
          <w:b/>
          <w:sz w:val="28"/>
          <w:szCs w:val="28"/>
        </w:rPr>
        <w:t>ЖИТОМИР</w:t>
      </w:r>
      <w:r w:rsidR="001F1FB6">
        <w:rPr>
          <w:rFonts w:ascii="Times New Roman" w:hAnsi="Times New Roman" w:cs="Times New Roman"/>
          <w:b/>
          <w:sz w:val="28"/>
          <w:szCs w:val="28"/>
        </w:rPr>
        <w:t>СЬКІЙ</w:t>
      </w:r>
      <w:r w:rsidR="00E15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665" w:rsidRPr="004D23CA">
        <w:rPr>
          <w:rFonts w:ascii="Times New Roman" w:hAnsi="Times New Roman" w:cs="Times New Roman"/>
          <w:b/>
          <w:sz w:val="28"/>
          <w:szCs w:val="28"/>
        </w:rPr>
        <w:t xml:space="preserve">МІСЬКІЙ </w:t>
      </w:r>
      <w:r w:rsidR="001B1D2E" w:rsidRPr="004D23CA">
        <w:rPr>
          <w:rFonts w:ascii="Times New Roman" w:hAnsi="Times New Roman" w:cs="Times New Roman"/>
          <w:b/>
          <w:sz w:val="28"/>
          <w:szCs w:val="28"/>
        </w:rPr>
        <w:t>ОБ</w:t>
      </w:r>
      <w:r w:rsidR="001B1D2E" w:rsidRPr="004D23CA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1B1D2E" w:rsidRPr="004D23CA">
        <w:rPr>
          <w:rFonts w:ascii="Times New Roman" w:hAnsi="Times New Roman" w:cs="Times New Roman"/>
          <w:b/>
          <w:sz w:val="28"/>
          <w:szCs w:val="28"/>
        </w:rPr>
        <w:t xml:space="preserve">ЄДНАНІЙ </w:t>
      </w:r>
      <w:r w:rsidR="00DE7665" w:rsidRPr="004D23CA">
        <w:rPr>
          <w:rFonts w:ascii="Times New Roman" w:hAnsi="Times New Roman" w:cs="Times New Roman"/>
          <w:b/>
          <w:sz w:val="28"/>
          <w:szCs w:val="28"/>
        </w:rPr>
        <w:t>ТЕРИТОРІАЛЬНІЙ ГРОМАДІ</w:t>
      </w:r>
    </w:p>
    <w:p w:rsidR="00DC4FA0" w:rsidRPr="004D23CA" w:rsidRDefault="00DC4FA0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1F1FB6">
      <w:pPr>
        <w:spacing w:line="100" w:lineRule="atLeast"/>
        <w:ind w:left="3960" w:right="-3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r w:rsidR="005530C4">
        <w:rPr>
          <w:rFonts w:ascii="Times New Roman" w:hAnsi="Times New Roman" w:cs="Times New Roman"/>
          <w:b/>
          <w:bCs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153AB">
        <w:rPr>
          <w:rFonts w:ascii="Times New Roman" w:hAnsi="Times New Roman" w:cs="Times New Roman"/>
          <w:b/>
          <w:bCs/>
          <w:sz w:val="28"/>
          <w:szCs w:val="28"/>
        </w:rPr>
        <w:t xml:space="preserve">Житомирської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міської </w:t>
      </w:r>
      <w:r w:rsidR="00DC4FA0"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:rsidR="00DC4FA0" w:rsidRPr="004D23CA" w:rsidRDefault="00DC4FA0">
      <w:pPr>
        <w:spacing w:line="100" w:lineRule="atLeast"/>
        <w:ind w:left="3960" w:right="-365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="009C615E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</w:p>
    <w:p w:rsidR="00DC4FA0" w:rsidRPr="004D23CA" w:rsidRDefault="00DC4FA0">
      <w:pPr>
        <w:spacing w:line="100" w:lineRule="atLeast"/>
        <w:ind w:left="3960" w:right="-365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>Ініціативної групи в особі:</w:t>
      </w:r>
    </w:p>
    <w:p w:rsidR="00DC4FA0" w:rsidRPr="004D23CA" w:rsidRDefault="00DC4FA0">
      <w:pPr>
        <w:spacing w:line="100" w:lineRule="atLeast"/>
        <w:ind w:left="3960" w:right="-365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:rsidR="00DC4FA0" w:rsidRPr="004D23CA" w:rsidRDefault="003D2677">
      <w:pPr>
        <w:spacing w:line="100" w:lineRule="atLeast"/>
        <w:ind w:left="3960" w:right="-3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прізвища, імена,</w:t>
      </w:r>
      <w:r w:rsidR="00EF1DBB">
        <w:rPr>
          <w:rFonts w:ascii="Times New Roman" w:hAnsi="Times New Roman" w:cs="Times New Roman"/>
          <w:sz w:val="28"/>
          <w:szCs w:val="28"/>
        </w:rPr>
        <w:t xml:space="preserve"> по</w:t>
      </w:r>
      <w:r w:rsidR="00534E97">
        <w:rPr>
          <w:rFonts w:ascii="Times New Roman" w:hAnsi="Times New Roman" w:cs="Times New Roman"/>
          <w:sz w:val="28"/>
          <w:szCs w:val="28"/>
        </w:rPr>
        <w:t xml:space="preserve"> </w:t>
      </w:r>
      <w:r w:rsidR="00DC4FA0" w:rsidRPr="004D23CA">
        <w:rPr>
          <w:rFonts w:ascii="Times New Roman" w:hAnsi="Times New Roman" w:cs="Times New Roman"/>
          <w:sz w:val="28"/>
          <w:szCs w:val="28"/>
        </w:rPr>
        <w:t>батькові</w:t>
      </w:r>
    </w:p>
    <w:p w:rsidR="00DC4FA0" w:rsidRPr="004D23CA" w:rsidRDefault="00DC4FA0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C4FA0" w:rsidRPr="004D23CA" w:rsidRDefault="00DC4FA0">
      <w:pPr>
        <w:pStyle w:val="1"/>
        <w:rPr>
          <w:szCs w:val="28"/>
        </w:rPr>
      </w:pPr>
      <w:r w:rsidRPr="004D23CA">
        <w:rPr>
          <w:szCs w:val="28"/>
        </w:rPr>
        <w:t>ПОВІДОМЛЕННЯ</w:t>
      </w:r>
    </w:p>
    <w:p w:rsidR="00DC4FA0" w:rsidRPr="004D23CA" w:rsidRDefault="00DC4FA0">
      <w:pPr>
        <w:pStyle w:val="1"/>
        <w:rPr>
          <w:szCs w:val="28"/>
        </w:rPr>
      </w:pPr>
      <w:r w:rsidRPr="004D23CA">
        <w:rPr>
          <w:szCs w:val="28"/>
        </w:rPr>
        <w:t>про внесення місцевої ініціативи – проекту рішення</w:t>
      </w:r>
    </w:p>
    <w:p w:rsidR="00DC4FA0" w:rsidRPr="004D23CA" w:rsidRDefault="00B662E5">
      <w:pPr>
        <w:pStyle w:val="1"/>
        <w:rPr>
          <w:szCs w:val="28"/>
        </w:rPr>
      </w:pPr>
      <w:r w:rsidRPr="004D23CA">
        <w:rPr>
          <w:szCs w:val="28"/>
        </w:rPr>
        <w:t xml:space="preserve">жителями </w:t>
      </w:r>
      <w:r w:rsidR="00DC4FA0" w:rsidRPr="004D23CA">
        <w:rPr>
          <w:szCs w:val="28"/>
        </w:rPr>
        <w:t>територіальної громади</w:t>
      </w:r>
    </w:p>
    <w:p w:rsidR="00DC4FA0" w:rsidRPr="004D23CA" w:rsidRDefault="00DC4FA0">
      <w:pPr>
        <w:pStyle w:val="a0"/>
        <w:ind w:right="-83" w:firstLine="290"/>
        <w:jc w:val="both"/>
        <w:rPr>
          <w:szCs w:val="28"/>
        </w:rPr>
      </w:pPr>
    </w:p>
    <w:p w:rsidR="00DC4FA0" w:rsidRPr="004D23CA" w:rsidRDefault="00DC4FA0">
      <w:pPr>
        <w:pStyle w:val="a0"/>
        <w:ind w:right="-83" w:firstLine="290"/>
        <w:jc w:val="both"/>
        <w:rPr>
          <w:szCs w:val="28"/>
        </w:rPr>
      </w:pPr>
      <w:r w:rsidRPr="004D23CA">
        <w:rPr>
          <w:szCs w:val="28"/>
        </w:rPr>
        <w:t xml:space="preserve">Відповідно до статті 9 Закону України </w:t>
      </w:r>
      <w:r w:rsidR="003D2677">
        <w:rPr>
          <w:szCs w:val="28"/>
        </w:rPr>
        <w:t>«</w:t>
      </w:r>
      <w:r w:rsidRPr="004D23CA">
        <w:rPr>
          <w:szCs w:val="28"/>
        </w:rPr>
        <w:t>Про місцеве самоврядування</w:t>
      </w:r>
      <w:r w:rsidR="00075F71">
        <w:rPr>
          <w:szCs w:val="28"/>
        </w:rPr>
        <w:t xml:space="preserve"> в Україні</w:t>
      </w:r>
      <w:r w:rsidR="003D2677">
        <w:rPr>
          <w:szCs w:val="28"/>
        </w:rPr>
        <w:t>»</w:t>
      </w:r>
      <w:r w:rsidRPr="004D23CA">
        <w:rPr>
          <w:szCs w:val="28"/>
        </w:rPr>
        <w:t xml:space="preserve"> та статті 4 Положення</w:t>
      </w:r>
      <w:r w:rsidR="00E153AB">
        <w:rPr>
          <w:szCs w:val="28"/>
        </w:rPr>
        <w:t xml:space="preserve"> </w:t>
      </w:r>
      <w:r w:rsidR="00CB0431" w:rsidRPr="004D23CA">
        <w:rPr>
          <w:szCs w:val="28"/>
        </w:rPr>
        <w:t>Про місцеві ініціативи в</w:t>
      </w:r>
      <w:r w:rsidRPr="004D23CA">
        <w:rPr>
          <w:szCs w:val="28"/>
        </w:rPr>
        <w:t xml:space="preserve"> </w:t>
      </w:r>
      <w:r w:rsidR="00C52544" w:rsidRPr="004D23CA">
        <w:rPr>
          <w:szCs w:val="28"/>
        </w:rPr>
        <w:t>Житомирській</w:t>
      </w:r>
      <w:r w:rsidR="00CB0431" w:rsidRPr="004D23CA">
        <w:rPr>
          <w:szCs w:val="28"/>
        </w:rPr>
        <w:t xml:space="preserve"> міській</w:t>
      </w:r>
      <w:r w:rsidR="00733430">
        <w:rPr>
          <w:szCs w:val="28"/>
        </w:rPr>
        <w:t xml:space="preserve"> об’єднаній</w:t>
      </w:r>
      <w:r w:rsidR="00CB0431" w:rsidRPr="004D23CA">
        <w:rPr>
          <w:szCs w:val="28"/>
        </w:rPr>
        <w:t xml:space="preserve"> територіальній громаді</w:t>
      </w:r>
      <w:r w:rsidRPr="004D23CA">
        <w:rPr>
          <w:szCs w:val="28"/>
        </w:rPr>
        <w:t xml:space="preserve"> просимо:</w:t>
      </w:r>
    </w:p>
    <w:p w:rsidR="00DC4FA0" w:rsidRPr="004D23CA" w:rsidRDefault="00DC4FA0">
      <w:pPr>
        <w:pStyle w:val="a0"/>
        <w:ind w:right="-83" w:firstLine="290"/>
        <w:jc w:val="both"/>
        <w:rPr>
          <w:szCs w:val="28"/>
        </w:rPr>
      </w:pPr>
      <w:r w:rsidRPr="004D23CA">
        <w:rPr>
          <w:szCs w:val="28"/>
        </w:rPr>
        <w:t>1. Зареєструвати місцеву ініціативу в установленому порядку.</w:t>
      </w:r>
    </w:p>
    <w:p w:rsidR="00DC4FA0" w:rsidRPr="004D23CA" w:rsidRDefault="00DC4FA0" w:rsidP="00E153AB">
      <w:pPr>
        <w:pStyle w:val="a0"/>
        <w:ind w:right="-83" w:firstLine="290"/>
        <w:rPr>
          <w:i/>
          <w:iCs/>
          <w:szCs w:val="28"/>
        </w:rPr>
      </w:pPr>
      <w:r w:rsidRPr="004D23CA">
        <w:rPr>
          <w:szCs w:val="28"/>
        </w:rPr>
        <w:t xml:space="preserve">2. Прийняти до розгляду в порядку місцевої ініціативи проект рішення </w:t>
      </w:r>
      <w:r w:rsidR="0032461D" w:rsidRPr="004D23CA">
        <w:rPr>
          <w:szCs w:val="28"/>
        </w:rPr>
        <w:t xml:space="preserve"> </w:t>
      </w:r>
      <w:r w:rsidR="00E153AB">
        <w:rPr>
          <w:szCs w:val="28"/>
        </w:rPr>
        <w:t xml:space="preserve">Житомирської </w:t>
      </w:r>
      <w:r w:rsidR="0032461D" w:rsidRPr="004D23CA">
        <w:rPr>
          <w:szCs w:val="28"/>
        </w:rPr>
        <w:t>міської</w:t>
      </w:r>
      <w:r w:rsidRPr="004D23CA">
        <w:rPr>
          <w:szCs w:val="28"/>
        </w:rPr>
        <w:t xml:space="preserve"> ради</w:t>
      </w:r>
      <w:r w:rsidRPr="004D23CA">
        <w:rPr>
          <w:b/>
          <w:szCs w:val="28"/>
        </w:rPr>
        <w:t xml:space="preserve"> </w:t>
      </w:r>
      <w:r w:rsidRPr="004D23CA">
        <w:rPr>
          <w:szCs w:val="28"/>
        </w:rPr>
        <w:t>________________________________________________________</w:t>
      </w:r>
    </w:p>
    <w:p w:rsidR="00DC4FA0" w:rsidRPr="004D23CA" w:rsidRDefault="00DC4FA0">
      <w:pPr>
        <w:tabs>
          <w:tab w:val="left" w:pos="720"/>
        </w:tabs>
        <w:spacing w:line="100" w:lineRule="atLeast"/>
        <w:ind w:left="-360" w:right="10"/>
        <w:jc w:val="right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i/>
          <w:iCs/>
          <w:sz w:val="28"/>
          <w:szCs w:val="28"/>
        </w:rPr>
        <w:t>повна назва проекту рішення, підготовленого в порядку місцевої ініціативи</w:t>
      </w:r>
    </w:p>
    <w:p w:rsidR="00DC4FA0" w:rsidRPr="004D23CA" w:rsidRDefault="00DC4FA0">
      <w:pPr>
        <w:spacing w:line="100" w:lineRule="atLeast"/>
        <w:ind w:left="31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3. Повідомити в письмовій формі про номер та дату реєстрації місцевої ініціативи, дати розгляду постійними </w:t>
      </w:r>
      <w:r w:rsidR="0032461D" w:rsidRPr="004D23CA">
        <w:rPr>
          <w:rFonts w:ascii="Times New Roman" w:hAnsi="Times New Roman" w:cs="Times New Roman"/>
          <w:sz w:val="28"/>
          <w:szCs w:val="28"/>
        </w:rPr>
        <w:t>депутатськими комісіями,</w:t>
      </w:r>
      <w:r w:rsidRPr="004D23CA">
        <w:rPr>
          <w:rFonts w:ascii="Times New Roman" w:hAnsi="Times New Roman" w:cs="Times New Roman"/>
          <w:sz w:val="28"/>
          <w:szCs w:val="28"/>
        </w:rPr>
        <w:t xml:space="preserve"> </w:t>
      </w:r>
      <w:r w:rsidR="00E153AB">
        <w:rPr>
          <w:rFonts w:ascii="Times New Roman" w:hAnsi="Times New Roman" w:cs="Times New Roman"/>
          <w:sz w:val="28"/>
          <w:szCs w:val="28"/>
        </w:rPr>
        <w:t xml:space="preserve">Житомирською </w:t>
      </w:r>
      <w:r w:rsidR="0032461D" w:rsidRPr="004D23CA">
        <w:rPr>
          <w:rFonts w:ascii="Times New Roman" w:hAnsi="Times New Roman" w:cs="Times New Roman"/>
          <w:sz w:val="28"/>
          <w:szCs w:val="28"/>
        </w:rPr>
        <w:t xml:space="preserve">міською </w:t>
      </w:r>
      <w:r w:rsidRPr="004D23CA">
        <w:rPr>
          <w:rFonts w:ascii="Times New Roman" w:hAnsi="Times New Roman" w:cs="Times New Roman"/>
          <w:sz w:val="28"/>
          <w:szCs w:val="28"/>
        </w:rPr>
        <w:t xml:space="preserve">радою на пленарному засіданні та іншу важливу інформацію, пов’язану з розглядом ініціативи, уповноваженого представника ініціативної групи </w:t>
      </w:r>
    </w:p>
    <w:p w:rsidR="00DC4FA0" w:rsidRPr="004D23CA" w:rsidRDefault="00DC4FA0">
      <w:pPr>
        <w:spacing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_______________________________________________________________________________;</w:t>
      </w:r>
    </w:p>
    <w:p w:rsidR="00DC4FA0" w:rsidRPr="004D23CA" w:rsidRDefault="00DC4FA0">
      <w:pPr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i/>
          <w:iCs/>
          <w:sz w:val="28"/>
          <w:szCs w:val="28"/>
        </w:rPr>
        <w:t>прізвище, ім’я, по батькові</w:t>
      </w:r>
    </w:p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за поштовою </w:t>
      </w:r>
      <w:proofErr w:type="spellStart"/>
      <w:r w:rsidRPr="004D23CA">
        <w:rPr>
          <w:rFonts w:ascii="Times New Roman" w:hAnsi="Times New Roman" w:cs="Times New Roman"/>
          <w:sz w:val="28"/>
          <w:szCs w:val="28"/>
        </w:rPr>
        <w:t>адресою_______________________________________</w:t>
      </w:r>
      <w:proofErr w:type="spellEnd"/>
      <w:r w:rsidRPr="004D23CA">
        <w:rPr>
          <w:rFonts w:ascii="Times New Roman" w:hAnsi="Times New Roman" w:cs="Times New Roman"/>
          <w:sz w:val="28"/>
          <w:szCs w:val="28"/>
        </w:rPr>
        <w:t>________;</w:t>
      </w:r>
    </w:p>
    <w:p w:rsidR="0032461D" w:rsidRPr="004D23CA" w:rsidRDefault="00DC4FA0">
      <w:pPr>
        <w:pStyle w:val="1"/>
        <w:jc w:val="both"/>
        <w:rPr>
          <w:b w:val="0"/>
          <w:szCs w:val="28"/>
        </w:rPr>
      </w:pPr>
      <w:r w:rsidRPr="004D23CA">
        <w:rPr>
          <w:b w:val="0"/>
          <w:szCs w:val="28"/>
        </w:rPr>
        <w:lastRenderedPageBreak/>
        <w:t>4. Під час розгляду цієї місцевої ініціативи постійними де</w:t>
      </w:r>
      <w:r w:rsidR="0032461D" w:rsidRPr="004D23CA">
        <w:rPr>
          <w:b w:val="0"/>
          <w:szCs w:val="28"/>
        </w:rPr>
        <w:t xml:space="preserve">путатськими комісіями та  </w:t>
      </w:r>
      <w:r w:rsidR="00E153AB">
        <w:rPr>
          <w:b w:val="0"/>
          <w:szCs w:val="28"/>
        </w:rPr>
        <w:t xml:space="preserve">Житомирською </w:t>
      </w:r>
      <w:r w:rsidR="0032461D" w:rsidRPr="004D23CA">
        <w:rPr>
          <w:b w:val="0"/>
          <w:szCs w:val="28"/>
        </w:rPr>
        <w:t>міською</w:t>
      </w:r>
      <w:r w:rsidRPr="004D23CA">
        <w:rPr>
          <w:b w:val="0"/>
          <w:szCs w:val="28"/>
        </w:rPr>
        <w:t xml:space="preserve"> радою надати слово для доповіді з питання міс</w:t>
      </w:r>
      <w:r w:rsidR="0032461D" w:rsidRPr="004D23CA">
        <w:rPr>
          <w:b w:val="0"/>
          <w:szCs w:val="28"/>
        </w:rPr>
        <w:t xml:space="preserve">цевої ініціативи уповноваженому представнику ініціативної групи </w:t>
      </w:r>
    </w:p>
    <w:p w:rsidR="00DC4FA0" w:rsidRPr="004D23CA" w:rsidRDefault="0032461D">
      <w:pPr>
        <w:pStyle w:val="1"/>
        <w:jc w:val="both"/>
        <w:rPr>
          <w:b w:val="0"/>
          <w:i/>
          <w:iCs/>
          <w:szCs w:val="28"/>
        </w:rPr>
      </w:pPr>
      <w:r w:rsidRPr="004D23CA">
        <w:rPr>
          <w:b w:val="0"/>
          <w:szCs w:val="28"/>
        </w:rPr>
        <w:t xml:space="preserve">  </w:t>
      </w:r>
      <w:r w:rsidR="00DC4FA0" w:rsidRPr="004D23CA">
        <w:rPr>
          <w:b w:val="0"/>
          <w:szCs w:val="28"/>
        </w:rPr>
        <w:t>______________________________________________________________________________.</w:t>
      </w:r>
    </w:p>
    <w:p w:rsidR="00DC4FA0" w:rsidRPr="004D23CA" w:rsidRDefault="00DC4FA0">
      <w:pPr>
        <w:pStyle w:val="1"/>
        <w:rPr>
          <w:szCs w:val="28"/>
        </w:rPr>
      </w:pPr>
      <w:r w:rsidRPr="004D23CA">
        <w:rPr>
          <w:b w:val="0"/>
          <w:i/>
          <w:iCs/>
          <w:szCs w:val="28"/>
        </w:rPr>
        <w:t>прізвище, ім’я, по батькові</w:t>
      </w:r>
    </w:p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На підтримку подання цієї місцевої ініціативи зібрано _______________ </w:t>
      </w:r>
      <w:r w:rsidRPr="004D23CA">
        <w:rPr>
          <w:rFonts w:ascii="Times New Roman" w:hAnsi="Times New Roman" w:cs="Times New Roman"/>
          <w:sz w:val="28"/>
          <w:szCs w:val="28"/>
        </w:rPr>
        <w:t>(</w:t>
      </w:r>
      <w:r w:rsidRPr="004D23CA">
        <w:rPr>
          <w:rFonts w:ascii="Times New Roman" w:hAnsi="Times New Roman" w:cs="Times New Roman"/>
          <w:i/>
          <w:iCs/>
          <w:sz w:val="28"/>
          <w:szCs w:val="28"/>
        </w:rPr>
        <w:t>цифрами та прописом)</w:t>
      </w:r>
      <w:r w:rsidR="00CB0431"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 підписів жителів територіальної громади</w:t>
      </w:r>
      <w:r w:rsidRPr="004D23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61D" w:rsidRPr="004D23CA" w:rsidRDefault="0032461D">
      <w:pPr>
        <w:spacing w:line="100" w:lineRule="atLeast"/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DC4FA0">
      <w:pPr>
        <w:spacing w:line="100" w:lineRule="atLeast"/>
        <w:ind w:left="31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До повідомлення додаємо:</w:t>
      </w:r>
    </w:p>
    <w:p w:rsidR="0032461D" w:rsidRPr="004D23CA" w:rsidRDefault="00DC4FA0">
      <w:pPr>
        <w:spacing w:after="0" w:line="100" w:lineRule="atLeast"/>
        <w:ind w:left="31" w:firstLine="114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1. Проект рішення </w:t>
      </w:r>
      <w:r w:rsidR="0032461D" w:rsidRPr="004D23CA">
        <w:rPr>
          <w:rFonts w:ascii="Times New Roman" w:hAnsi="Times New Roman" w:cs="Times New Roman"/>
          <w:sz w:val="28"/>
          <w:szCs w:val="28"/>
        </w:rPr>
        <w:t xml:space="preserve"> </w:t>
      </w:r>
      <w:r w:rsidR="00E153AB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32461D" w:rsidRPr="004D23CA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4D23C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DC4FA0" w:rsidRPr="004D23CA" w:rsidRDefault="00DC4FA0">
      <w:pPr>
        <w:spacing w:after="0" w:line="100" w:lineRule="atLeast"/>
        <w:ind w:left="31" w:firstLine="1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______________________________________________________________________________;</w:t>
      </w:r>
    </w:p>
    <w:p w:rsidR="00DC4FA0" w:rsidRPr="004D23CA" w:rsidRDefault="00DC4FA0">
      <w:pPr>
        <w:spacing w:after="0" w:line="100" w:lineRule="atLeast"/>
        <w:ind w:left="31" w:firstLine="114"/>
        <w:jc w:val="center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i/>
          <w:iCs/>
          <w:sz w:val="28"/>
          <w:szCs w:val="28"/>
        </w:rPr>
        <w:t>повна назва проекту рішення, підготовленого в порядку місцевої ініціативи</w:t>
      </w:r>
    </w:p>
    <w:p w:rsidR="00DC4FA0" w:rsidRPr="004D23CA" w:rsidRDefault="00DC4FA0">
      <w:pPr>
        <w:spacing w:line="100" w:lineRule="atLeast"/>
        <w:ind w:left="31" w:firstLine="114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>
      <w:pPr>
        <w:spacing w:line="100" w:lineRule="atLeast"/>
        <w:ind w:left="31" w:firstLine="1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3CA">
        <w:rPr>
          <w:rFonts w:ascii="Times New Roman" w:hAnsi="Times New Roman" w:cs="Times New Roman"/>
          <w:sz w:val="28"/>
          <w:szCs w:val="28"/>
        </w:rPr>
        <w:t>2. Підписні листи в кількості ______________________________________ (</w:t>
      </w:r>
      <w:r w:rsidRPr="004D23CA">
        <w:rPr>
          <w:rFonts w:ascii="Times New Roman" w:hAnsi="Times New Roman" w:cs="Times New Roman"/>
          <w:i/>
          <w:iCs/>
          <w:sz w:val="28"/>
          <w:szCs w:val="28"/>
        </w:rPr>
        <w:t xml:space="preserve">цифрами та прописом) </w:t>
      </w:r>
      <w:r w:rsidRPr="004D23CA">
        <w:rPr>
          <w:rFonts w:ascii="Times New Roman" w:hAnsi="Times New Roman" w:cs="Times New Roman"/>
          <w:sz w:val="28"/>
          <w:szCs w:val="28"/>
        </w:rPr>
        <w:t>аркушів із підписами.</w:t>
      </w:r>
    </w:p>
    <w:p w:rsidR="001B1D2E" w:rsidRPr="004D23CA" w:rsidRDefault="001B1D2E">
      <w:pPr>
        <w:spacing w:line="100" w:lineRule="atLeast"/>
        <w:ind w:left="31" w:firstLine="1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D23CA">
        <w:rPr>
          <w:rFonts w:ascii="Times New Roman" w:hAnsi="Times New Roman" w:cs="Times New Roman"/>
          <w:sz w:val="28"/>
          <w:szCs w:val="28"/>
        </w:rPr>
        <w:t xml:space="preserve">. </w:t>
      </w:r>
      <w:r w:rsidR="00733430">
        <w:rPr>
          <w:rFonts w:ascii="Times New Roman" w:hAnsi="Times New Roman" w:cs="Times New Roman"/>
          <w:sz w:val="28"/>
          <w:szCs w:val="28"/>
        </w:rPr>
        <w:t>З</w:t>
      </w:r>
      <w:r w:rsidR="00571640" w:rsidRPr="004D23CA">
        <w:rPr>
          <w:rFonts w:ascii="Times New Roman" w:hAnsi="Times New Roman" w:cs="Times New Roman"/>
          <w:sz w:val="28"/>
          <w:szCs w:val="28"/>
        </w:rPr>
        <w:t>годи на обробку персональних даних усіх осіб, що підписали місцеву ініціативу.</w:t>
      </w:r>
    </w:p>
    <w:p w:rsidR="00DC4FA0" w:rsidRPr="004D23CA" w:rsidRDefault="00DC4FA0">
      <w:pPr>
        <w:spacing w:line="100" w:lineRule="atLeast"/>
        <w:ind w:left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>Склад ініціативної групи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7"/>
        <w:gridCol w:w="1793"/>
        <w:gridCol w:w="1560"/>
        <w:gridCol w:w="2126"/>
        <w:gridCol w:w="2144"/>
      </w:tblGrid>
      <w:tr w:rsidR="00DC4FA0" w:rsidRPr="004D23CA" w:rsidTr="00534E97">
        <w:tc>
          <w:tcPr>
            <w:tcW w:w="1717" w:type="dxa"/>
            <w:shd w:val="clear" w:color="auto" w:fill="auto"/>
          </w:tcPr>
          <w:p w:rsidR="00DC4FA0" w:rsidRPr="004D23CA" w:rsidRDefault="00DC4FA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793" w:type="dxa"/>
            <w:shd w:val="clear" w:color="auto" w:fill="auto"/>
          </w:tcPr>
          <w:p w:rsidR="00DC4FA0" w:rsidRPr="00742935" w:rsidRDefault="00DC4FA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935">
              <w:rPr>
                <w:rFonts w:ascii="Times New Roman" w:hAnsi="Times New Roman" w:cs="Times New Roman"/>
                <w:b/>
                <w:sz w:val="28"/>
                <w:szCs w:val="28"/>
              </w:rPr>
              <w:t>Дата і рік народження</w:t>
            </w:r>
          </w:p>
        </w:tc>
        <w:tc>
          <w:tcPr>
            <w:tcW w:w="1560" w:type="dxa"/>
            <w:shd w:val="clear" w:color="auto" w:fill="auto"/>
          </w:tcPr>
          <w:p w:rsidR="00DC4FA0" w:rsidRPr="004D23CA" w:rsidRDefault="00DC4FA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4FA0" w:rsidRPr="004D23CA" w:rsidRDefault="00DC4FA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Адреса реєстрації</w:t>
            </w:r>
          </w:p>
        </w:tc>
        <w:tc>
          <w:tcPr>
            <w:tcW w:w="2126" w:type="dxa"/>
            <w:shd w:val="clear" w:color="auto" w:fill="auto"/>
          </w:tcPr>
          <w:p w:rsidR="00DC4FA0" w:rsidRPr="004D23CA" w:rsidRDefault="00DC4FA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Контактний телефон, </w:t>
            </w:r>
          </w:p>
          <w:p w:rsidR="00DC4FA0" w:rsidRPr="004D23CA" w:rsidRDefault="00DC4FA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адреса електронної пошти (за наявності)</w:t>
            </w:r>
          </w:p>
        </w:tc>
        <w:tc>
          <w:tcPr>
            <w:tcW w:w="2144" w:type="dxa"/>
            <w:shd w:val="clear" w:color="auto" w:fill="auto"/>
          </w:tcPr>
          <w:p w:rsidR="00DC4FA0" w:rsidRPr="004D23CA" w:rsidRDefault="00DC4FA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Власноручний підпис</w:t>
            </w:r>
          </w:p>
        </w:tc>
      </w:tr>
      <w:tr w:rsidR="00DC4FA0" w:rsidRPr="004D23CA" w:rsidTr="00534E97">
        <w:tc>
          <w:tcPr>
            <w:tcW w:w="1717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793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44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DC4FA0" w:rsidRPr="004D23CA" w:rsidTr="00534E97">
        <w:tc>
          <w:tcPr>
            <w:tcW w:w="1717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793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44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DC4FA0" w:rsidRPr="004D23CA" w:rsidTr="00534E97">
        <w:tc>
          <w:tcPr>
            <w:tcW w:w="1717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793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44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>
      <w:pPr>
        <w:spacing w:line="1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"___"___________________ 20 __ року</w:t>
      </w:r>
    </w:p>
    <w:p w:rsidR="00DC4FA0" w:rsidRPr="004D23CA" w:rsidRDefault="00DC4FA0" w:rsidP="005A47F0">
      <w:pPr>
        <w:pageBreakBefore/>
        <w:spacing w:line="100" w:lineRule="atLeast"/>
        <w:ind w:left="3540" w:firstLine="240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ДОДАТОК 2</w:t>
      </w:r>
    </w:p>
    <w:p w:rsidR="00DC4FA0" w:rsidRPr="004D23CA" w:rsidRDefault="00DC4FA0" w:rsidP="005A47F0">
      <w:pPr>
        <w:tabs>
          <w:tab w:val="left" w:pos="4680"/>
          <w:tab w:val="left" w:pos="4860"/>
        </w:tabs>
        <w:spacing w:line="100" w:lineRule="atLeast"/>
        <w:ind w:left="3780" w:right="-5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ДО ПОЛОЖЕННЯ</w:t>
      </w:r>
      <w:r w:rsidRPr="004D23CA">
        <w:rPr>
          <w:rStyle w:val="FootnoteCharacters"/>
          <w:rFonts w:eastAsia="DejaVu Sans"/>
          <w:b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b/>
          <w:sz w:val="28"/>
          <w:szCs w:val="28"/>
        </w:rPr>
        <w:t xml:space="preserve">ПРО МІСЦЕВІ ІНІЦІАТИВИ В </w:t>
      </w:r>
      <w:r w:rsidR="00C52544" w:rsidRPr="004D23CA">
        <w:rPr>
          <w:rFonts w:ascii="Times New Roman" w:hAnsi="Times New Roman" w:cs="Times New Roman"/>
          <w:b/>
          <w:sz w:val="28"/>
          <w:szCs w:val="28"/>
        </w:rPr>
        <w:t>ЖИТОМИР</w:t>
      </w:r>
      <w:r w:rsidR="00DE7665" w:rsidRPr="004D23CA">
        <w:rPr>
          <w:rFonts w:ascii="Times New Roman" w:hAnsi="Times New Roman" w:cs="Times New Roman"/>
          <w:b/>
          <w:sz w:val="28"/>
          <w:szCs w:val="28"/>
        </w:rPr>
        <w:t xml:space="preserve">СЬКІЙ МІСЬКІЙ </w:t>
      </w:r>
      <w:r w:rsidR="00742935">
        <w:rPr>
          <w:rFonts w:ascii="Times New Roman" w:hAnsi="Times New Roman" w:cs="Times New Roman"/>
          <w:b/>
          <w:sz w:val="28"/>
          <w:szCs w:val="28"/>
        </w:rPr>
        <w:t>ОБ</w:t>
      </w:r>
      <w:r w:rsidR="00742935" w:rsidRPr="0074293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742935">
        <w:rPr>
          <w:rFonts w:ascii="Times New Roman" w:hAnsi="Times New Roman" w:cs="Times New Roman"/>
          <w:b/>
          <w:sz w:val="28"/>
          <w:szCs w:val="28"/>
        </w:rPr>
        <w:t xml:space="preserve">ЄДНАНІЙ </w:t>
      </w:r>
      <w:r w:rsidR="00DE7665" w:rsidRPr="004D23CA">
        <w:rPr>
          <w:rFonts w:ascii="Times New Roman" w:hAnsi="Times New Roman" w:cs="Times New Roman"/>
          <w:b/>
          <w:sz w:val="28"/>
          <w:szCs w:val="28"/>
        </w:rPr>
        <w:t xml:space="preserve">ТЕРИТОРІАЛЬНІЙ ГРОМАДІ </w:t>
      </w:r>
    </w:p>
    <w:p w:rsidR="00DC4FA0" w:rsidRPr="004D23CA" w:rsidRDefault="00DC4FA0">
      <w:pPr>
        <w:spacing w:line="100" w:lineRule="atLeast"/>
        <w:ind w:left="3780"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>
      <w:pPr>
        <w:spacing w:line="100" w:lineRule="atLeast"/>
        <w:ind w:left="3960" w:right="-365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Секретарю </w:t>
      </w:r>
      <w:r w:rsidR="00B728F9"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3AB">
        <w:rPr>
          <w:rFonts w:ascii="Times New Roman" w:hAnsi="Times New Roman" w:cs="Times New Roman"/>
          <w:b/>
          <w:bCs/>
          <w:sz w:val="28"/>
          <w:szCs w:val="28"/>
        </w:rPr>
        <w:t xml:space="preserve">Житомирської </w:t>
      </w:r>
      <w:r w:rsidR="00B728F9"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міської </w:t>
      </w:r>
      <w:r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:rsidR="00DC4FA0" w:rsidRPr="004D23CA" w:rsidRDefault="00DC4FA0">
      <w:pPr>
        <w:spacing w:line="100" w:lineRule="atLeast"/>
        <w:ind w:left="3960" w:right="-365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9C615E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DC4FA0" w:rsidRPr="004D23CA" w:rsidRDefault="00DC4FA0">
      <w:pPr>
        <w:spacing w:line="100" w:lineRule="atLeast"/>
        <w:ind w:left="3960" w:right="-365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Ініціативної групи в особі </w:t>
      </w:r>
    </w:p>
    <w:p w:rsidR="00DC4FA0" w:rsidRPr="004D23CA" w:rsidRDefault="00DC4FA0">
      <w:pPr>
        <w:spacing w:line="100" w:lineRule="atLeast"/>
        <w:ind w:left="3960" w:right="-365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</w:p>
    <w:p w:rsidR="00DC4FA0" w:rsidRPr="004D23CA" w:rsidRDefault="00534E97">
      <w:pPr>
        <w:spacing w:line="100" w:lineRule="atLeast"/>
        <w:ind w:left="3960" w:right="-3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прізвища, імена,</w:t>
      </w:r>
      <w:r w:rsidR="00DC4FA0" w:rsidRPr="004D23CA">
        <w:rPr>
          <w:rFonts w:ascii="Times New Roman" w:hAnsi="Times New Roman" w:cs="Times New Roman"/>
          <w:sz w:val="28"/>
          <w:szCs w:val="28"/>
        </w:rPr>
        <w:t xml:space="preserve"> по батькові</w:t>
      </w:r>
    </w:p>
    <w:p w:rsidR="00DC4FA0" w:rsidRPr="004D23CA" w:rsidRDefault="00DC4FA0">
      <w:pPr>
        <w:spacing w:line="100" w:lineRule="atLeast"/>
        <w:ind w:left="3960" w:right="-365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FA0" w:rsidRPr="004D23CA" w:rsidRDefault="00DC4FA0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DC4FA0" w:rsidRPr="004D23CA" w:rsidRDefault="00DC4FA0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</w:t>
      </w:r>
      <w:r w:rsidR="00E60930"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жителями </w:t>
      </w:r>
      <w:r w:rsidRPr="004D23CA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</w:t>
      </w:r>
    </w:p>
    <w:p w:rsidR="00DC4FA0" w:rsidRPr="004D23CA" w:rsidRDefault="00DC4FA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 xml:space="preserve">місцевої ініціативи – питань до розгляду </w:t>
      </w:r>
    </w:p>
    <w:p w:rsidR="00DC4FA0" w:rsidRPr="004D23CA" w:rsidRDefault="00DC4FA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>
      <w:pPr>
        <w:pStyle w:val="a0"/>
        <w:ind w:right="-83" w:firstLine="290"/>
        <w:jc w:val="both"/>
        <w:rPr>
          <w:szCs w:val="28"/>
        </w:rPr>
      </w:pPr>
      <w:r w:rsidRPr="004D23CA">
        <w:rPr>
          <w:szCs w:val="28"/>
        </w:rPr>
        <w:t xml:space="preserve">Відповідно до статті 9 Закону України </w:t>
      </w:r>
      <w:r w:rsidR="00534E97">
        <w:rPr>
          <w:szCs w:val="28"/>
        </w:rPr>
        <w:t>«</w:t>
      </w:r>
      <w:r w:rsidRPr="004D23CA">
        <w:rPr>
          <w:szCs w:val="28"/>
        </w:rPr>
        <w:t>Про місцеве самоврядування</w:t>
      </w:r>
      <w:r w:rsidR="00733430">
        <w:rPr>
          <w:szCs w:val="28"/>
        </w:rPr>
        <w:t xml:space="preserve"> в Україні</w:t>
      </w:r>
      <w:r w:rsidR="00534E97">
        <w:rPr>
          <w:szCs w:val="28"/>
        </w:rPr>
        <w:t>»</w:t>
      </w:r>
      <w:r w:rsidR="00E153AB">
        <w:rPr>
          <w:szCs w:val="28"/>
        </w:rPr>
        <w:t xml:space="preserve"> та статті 4 Положення </w:t>
      </w:r>
      <w:r w:rsidR="00B728F9" w:rsidRPr="004D23CA">
        <w:rPr>
          <w:szCs w:val="28"/>
        </w:rPr>
        <w:t xml:space="preserve">Про місцеві ініціативи в </w:t>
      </w:r>
      <w:r w:rsidR="00C52544" w:rsidRPr="004D23CA">
        <w:rPr>
          <w:szCs w:val="28"/>
        </w:rPr>
        <w:t>Житомирській</w:t>
      </w:r>
      <w:r w:rsidR="00CB0431" w:rsidRPr="004D23CA">
        <w:rPr>
          <w:szCs w:val="28"/>
        </w:rPr>
        <w:t xml:space="preserve"> міській </w:t>
      </w:r>
      <w:r w:rsidR="006E636A">
        <w:rPr>
          <w:szCs w:val="28"/>
        </w:rPr>
        <w:t>об</w:t>
      </w:r>
      <w:r w:rsidR="006E636A" w:rsidRPr="006E636A">
        <w:rPr>
          <w:szCs w:val="28"/>
        </w:rPr>
        <w:t>’</w:t>
      </w:r>
      <w:r w:rsidR="006E636A">
        <w:rPr>
          <w:szCs w:val="28"/>
        </w:rPr>
        <w:t xml:space="preserve">єднаній </w:t>
      </w:r>
      <w:r w:rsidR="00CB0431" w:rsidRPr="004D23CA">
        <w:rPr>
          <w:szCs w:val="28"/>
        </w:rPr>
        <w:t>територіальній громаді</w:t>
      </w:r>
      <w:r w:rsidRPr="004D23CA">
        <w:rPr>
          <w:szCs w:val="28"/>
        </w:rPr>
        <w:t xml:space="preserve"> просимо:</w:t>
      </w:r>
    </w:p>
    <w:p w:rsidR="00DC4FA0" w:rsidRPr="004D23CA" w:rsidRDefault="00DC4FA0">
      <w:pPr>
        <w:pStyle w:val="a0"/>
        <w:ind w:right="-83" w:firstLine="290"/>
        <w:jc w:val="both"/>
        <w:rPr>
          <w:szCs w:val="28"/>
        </w:rPr>
      </w:pPr>
      <w:r w:rsidRPr="004D23CA">
        <w:rPr>
          <w:szCs w:val="28"/>
        </w:rPr>
        <w:t>1. Зареєструвати місцеву ініціативу в установленому порядку.</w:t>
      </w:r>
    </w:p>
    <w:p w:rsidR="00DC4FA0" w:rsidRPr="004D23CA" w:rsidRDefault="00DC4FA0">
      <w:pPr>
        <w:pStyle w:val="a0"/>
        <w:ind w:right="-83" w:firstLine="290"/>
        <w:jc w:val="both"/>
        <w:rPr>
          <w:szCs w:val="28"/>
        </w:rPr>
      </w:pPr>
      <w:r w:rsidRPr="004D23CA">
        <w:rPr>
          <w:szCs w:val="28"/>
        </w:rPr>
        <w:t xml:space="preserve">2. Розглянути на відкритому засіданні  </w:t>
      </w:r>
      <w:r w:rsidR="00E153AB">
        <w:rPr>
          <w:szCs w:val="28"/>
        </w:rPr>
        <w:t xml:space="preserve">Житомирської </w:t>
      </w:r>
      <w:r w:rsidRPr="004D23CA">
        <w:rPr>
          <w:szCs w:val="28"/>
        </w:rPr>
        <w:t>міської ради в порядку місцевої ініціативи такі питання:</w:t>
      </w:r>
    </w:p>
    <w:p w:rsidR="00DC4FA0" w:rsidRPr="004D23CA" w:rsidRDefault="00DC4FA0">
      <w:pPr>
        <w:pStyle w:val="a0"/>
        <w:ind w:right="-83" w:firstLine="290"/>
        <w:jc w:val="both"/>
        <w:rPr>
          <w:szCs w:val="28"/>
        </w:rPr>
      </w:pPr>
      <w:r w:rsidRPr="004D23CA">
        <w:rPr>
          <w:szCs w:val="28"/>
        </w:rPr>
        <w:t>1)</w:t>
      </w:r>
      <w:r w:rsidRPr="004D23CA">
        <w:rPr>
          <w:b/>
          <w:szCs w:val="28"/>
        </w:rPr>
        <w:t xml:space="preserve"> </w:t>
      </w:r>
      <w:r w:rsidRPr="004D23CA">
        <w:rPr>
          <w:szCs w:val="28"/>
        </w:rPr>
        <w:t>_________________________________________________________;</w:t>
      </w:r>
    </w:p>
    <w:p w:rsidR="00DC4FA0" w:rsidRPr="004D23CA" w:rsidRDefault="00DC4FA0">
      <w:pPr>
        <w:pStyle w:val="a0"/>
        <w:ind w:right="-83" w:firstLine="290"/>
        <w:jc w:val="both"/>
        <w:rPr>
          <w:szCs w:val="28"/>
        </w:rPr>
      </w:pPr>
      <w:r w:rsidRPr="004D23CA">
        <w:rPr>
          <w:szCs w:val="28"/>
        </w:rPr>
        <w:t>2) __________________________________________________________.</w:t>
      </w:r>
    </w:p>
    <w:p w:rsidR="00DC4FA0" w:rsidRDefault="00DC4FA0" w:rsidP="00E153AB">
      <w:pPr>
        <w:pStyle w:val="14"/>
        <w:tabs>
          <w:tab w:val="left" w:pos="720"/>
        </w:tabs>
        <w:ind w:left="466" w:right="-434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перелік чітко сформульованих питань для розгляду на відкритому засіданні ради</w:t>
      </w:r>
    </w:p>
    <w:p w:rsidR="00E153AB" w:rsidRPr="004D23CA" w:rsidRDefault="00E153AB" w:rsidP="00E153AB">
      <w:pPr>
        <w:pStyle w:val="14"/>
        <w:tabs>
          <w:tab w:val="left" w:pos="720"/>
        </w:tabs>
        <w:ind w:left="466" w:right="-434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>
      <w:pPr>
        <w:spacing w:line="100" w:lineRule="atLeast"/>
        <w:ind w:left="31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3. Повідомити в письмовій формі про номер та дату реєстрації місцевої ініціативи, дати розгляду її постійними депутатськими комісіями, </w:t>
      </w:r>
      <w:r w:rsidR="00E153AB">
        <w:rPr>
          <w:rFonts w:ascii="Times New Roman" w:hAnsi="Times New Roman" w:cs="Times New Roman"/>
          <w:sz w:val="28"/>
          <w:szCs w:val="28"/>
        </w:rPr>
        <w:t xml:space="preserve">Житомирською </w:t>
      </w:r>
      <w:r w:rsidRPr="004D23CA">
        <w:rPr>
          <w:rFonts w:ascii="Times New Roman" w:hAnsi="Times New Roman" w:cs="Times New Roman"/>
          <w:sz w:val="28"/>
          <w:szCs w:val="28"/>
        </w:rPr>
        <w:t xml:space="preserve">міською радою на пленарному засіданні та іншу важливу інформацію, пов’язану з розглядом ініціативи, уповноваженого представника ініціативної групи </w:t>
      </w:r>
    </w:p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</w:t>
      </w:r>
    </w:p>
    <w:p w:rsidR="00DC4FA0" w:rsidRPr="004D23CA" w:rsidRDefault="00DC4FA0">
      <w:pPr>
        <w:tabs>
          <w:tab w:val="left" w:pos="720"/>
        </w:tabs>
        <w:spacing w:line="100" w:lineRule="atLeast"/>
        <w:ind w:left="-360" w:right="-443"/>
        <w:jc w:val="center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прізвище, ім’я, по батькові</w:t>
      </w:r>
    </w:p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за поштовою </w:t>
      </w:r>
      <w:proofErr w:type="spellStart"/>
      <w:r w:rsidRPr="004D23CA">
        <w:rPr>
          <w:rFonts w:ascii="Times New Roman" w:hAnsi="Times New Roman" w:cs="Times New Roman"/>
          <w:sz w:val="28"/>
          <w:szCs w:val="28"/>
        </w:rPr>
        <w:t>адресою_______________________________________</w:t>
      </w:r>
      <w:proofErr w:type="spellEnd"/>
      <w:r w:rsidRPr="004D23CA">
        <w:rPr>
          <w:rFonts w:ascii="Times New Roman" w:hAnsi="Times New Roman" w:cs="Times New Roman"/>
          <w:sz w:val="28"/>
          <w:szCs w:val="28"/>
        </w:rPr>
        <w:t>________.</w:t>
      </w:r>
    </w:p>
    <w:p w:rsidR="00DC4FA0" w:rsidRPr="004D23CA" w:rsidRDefault="00DC4FA0">
      <w:pPr>
        <w:spacing w:line="100" w:lineRule="atLeast"/>
        <w:ind w:left="31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 xml:space="preserve">4. Під час розгляду цієї місцевої ініціативи постійними депутатськими комісіями та </w:t>
      </w:r>
      <w:r w:rsidR="00E153AB">
        <w:rPr>
          <w:rFonts w:ascii="Times New Roman" w:hAnsi="Times New Roman" w:cs="Times New Roman"/>
          <w:sz w:val="28"/>
          <w:szCs w:val="28"/>
        </w:rPr>
        <w:t xml:space="preserve">Житомирською </w:t>
      </w:r>
      <w:r w:rsidRPr="004D23CA">
        <w:rPr>
          <w:rFonts w:ascii="Times New Roman" w:hAnsi="Times New Roman" w:cs="Times New Roman"/>
          <w:sz w:val="28"/>
          <w:szCs w:val="28"/>
        </w:rPr>
        <w:t>міською радою запросити та надати слово для доповіді з питання місцевої ініціативи уповноваженому представнику ініціативної групи _________________________.</w:t>
      </w:r>
    </w:p>
    <w:p w:rsidR="00DC4FA0" w:rsidRPr="004D23CA" w:rsidRDefault="00DC4FA0">
      <w:pPr>
        <w:tabs>
          <w:tab w:val="left" w:pos="720"/>
        </w:tabs>
        <w:spacing w:line="100" w:lineRule="atLeast"/>
        <w:ind w:left="3424" w:right="764"/>
        <w:jc w:val="right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прізвище, ім’я, по батькові</w:t>
      </w:r>
    </w:p>
    <w:p w:rsidR="00DC4FA0" w:rsidRPr="004D23CA" w:rsidRDefault="00DC4FA0">
      <w:pPr>
        <w:spacing w:line="100" w:lineRule="atLeast"/>
        <w:ind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На підтримку подання цієї місцевої ініціативи зібрано _______________(</w:t>
      </w:r>
      <w:r w:rsidRPr="004D23CA">
        <w:rPr>
          <w:rFonts w:ascii="Times New Roman" w:hAnsi="Times New Roman" w:cs="Times New Roman"/>
          <w:i/>
          <w:iCs/>
          <w:sz w:val="28"/>
          <w:szCs w:val="28"/>
        </w:rPr>
        <w:t>цифрами</w:t>
      </w:r>
      <w:r w:rsidRPr="004D23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i/>
          <w:iCs/>
          <w:sz w:val="28"/>
          <w:szCs w:val="28"/>
        </w:rPr>
        <w:t>та прописом)</w:t>
      </w:r>
      <w:r w:rsidR="00CB0431" w:rsidRPr="004D23CA">
        <w:rPr>
          <w:rFonts w:ascii="Times New Roman" w:hAnsi="Times New Roman" w:cs="Times New Roman"/>
          <w:sz w:val="28"/>
          <w:szCs w:val="28"/>
        </w:rPr>
        <w:t xml:space="preserve"> підписів жителів територіальної громади</w:t>
      </w:r>
      <w:r w:rsidRPr="004D23CA">
        <w:rPr>
          <w:rFonts w:ascii="Times New Roman" w:hAnsi="Times New Roman" w:cs="Times New Roman"/>
          <w:sz w:val="28"/>
          <w:szCs w:val="28"/>
        </w:rPr>
        <w:t>.</w:t>
      </w:r>
    </w:p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DC4FA0">
      <w:pPr>
        <w:spacing w:line="100" w:lineRule="atLeast"/>
        <w:ind w:left="31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До повідомлення додаємо:</w:t>
      </w:r>
    </w:p>
    <w:p w:rsidR="00DC4FA0" w:rsidRPr="004D23CA" w:rsidRDefault="00DC4FA0">
      <w:pPr>
        <w:spacing w:line="100" w:lineRule="atLeast"/>
        <w:ind w:left="31" w:firstLine="114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1. Інформаційно-аналітичні матеріали, необхідні для розгляду питань, поданих у порядку місцевої ініціативи (</w:t>
      </w:r>
      <w:r w:rsidRPr="004D23CA">
        <w:rPr>
          <w:rFonts w:ascii="Times New Roman" w:hAnsi="Times New Roman" w:cs="Times New Roman"/>
          <w:i/>
          <w:iCs/>
          <w:sz w:val="28"/>
          <w:szCs w:val="28"/>
        </w:rPr>
        <w:t>за потреби</w:t>
      </w:r>
      <w:r w:rsidRPr="004D23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4FA0" w:rsidRPr="004D23CA" w:rsidRDefault="00DC4FA0">
      <w:pPr>
        <w:spacing w:line="100" w:lineRule="atLeast"/>
        <w:ind w:left="31" w:firstLine="1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2. Підписні листи в кількості ______________________________________ (</w:t>
      </w:r>
      <w:r w:rsidRPr="004D23CA">
        <w:rPr>
          <w:rFonts w:ascii="Times New Roman" w:hAnsi="Times New Roman" w:cs="Times New Roman"/>
          <w:i/>
          <w:iCs/>
          <w:sz w:val="28"/>
          <w:szCs w:val="28"/>
        </w:rPr>
        <w:t xml:space="preserve">цифрами та прописом) </w:t>
      </w:r>
      <w:r w:rsidRPr="004D23CA">
        <w:rPr>
          <w:rFonts w:ascii="Times New Roman" w:hAnsi="Times New Roman" w:cs="Times New Roman"/>
          <w:sz w:val="28"/>
          <w:szCs w:val="28"/>
        </w:rPr>
        <w:t>аркушів із підписами.</w:t>
      </w:r>
    </w:p>
    <w:p w:rsidR="00DC4FA0" w:rsidRPr="004D23CA" w:rsidRDefault="00733430" w:rsidP="00F555D2">
      <w:pPr>
        <w:spacing w:line="100" w:lineRule="atLeast"/>
        <w:ind w:left="31" w:firstLine="1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D23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23CA">
        <w:rPr>
          <w:rFonts w:ascii="Times New Roman" w:hAnsi="Times New Roman" w:cs="Times New Roman"/>
          <w:sz w:val="28"/>
          <w:szCs w:val="28"/>
        </w:rPr>
        <w:t>годи на обробку персональних даних усіх осіб, що підписали місцеву ініціативу.</w:t>
      </w:r>
    </w:p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3CA">
        <w:rPr>
          <w:rFonts w:ascii="Times New Roman" w:hAnsi="Times New Roman" w:cs="Times New Roman"/>
          <w:b/>
          <w:bCs/>
          <w:sz w:val="28"/>
          <w:szCs w:val="28"/>
        </w:rPr>
        <w:t>Склад ініціативної групи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43"/>
        <w:gridCol w:w="1842"/>
        <w:gridCol w:w="1985"/>
        <w:gridCol w:w="2144"/>
      </w:tblGrid>
      <w:tr w:rsidR="00DC4FA0" w:rsidRPr="004D23CA" w:rsidTr="00534E97">
        <w:tc>
          <w:tcPr>
            <w:tcW w:w="1526" w:type="dxa"/>
            <w:shd w:val="clear" w:color="auto" w:fill="auto"/>
          </w:tcPr>
          <w:p w:rsidR="00DC4FA0" w:rsidRPr="004D23CA" w:rsidRDefault="00DC4FA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843" w:type="dxa"/>
            <w:shd w:val="clear" w:color="auto" w:fill="auto"/>
          </w:tcPr>
          <w:p w:rsidR="00DC4FA0" w:rsidRPr="004D23CA" w:rsidRDefault="00DC4FA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та рік народження</w:t>
            </w:r>
          </w:p>
        </w:tc>
        <w:tc>
          <w:tcPr>
            <w:tcW w:w="1842" w:type="dxa"/>
            <w:shd w:val="clear" w:color="auto" w:fill="auto"/>
          </w:tcPr>
          <w:p w:rsidR="00DC4FA0" w:rsidRPr="004D23CA" w:rsidRDefault="00DC4FA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Адреса реєстрації</w:t>
            </w:r>
          </w:p>
          <w:p w:rsidR="00DC4FA0" w:rsidRPr="004D23CA" w:rsidRDefault="00DC4FA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DC4FA0" w:rsidRPr="004D23CA" w:rsidRDefault="00DC4FA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 телефон, адреса електронної пошти (за наявності)</w:t>
            </w:r>
          </w:p>
        </w:tc>
        <w:tc>
          <w:tcPr>
            <w:tcW w:w="2144" w:type="dxa"/>
            <w:shd w:val="clear" w:color="auto" w:fill="auto"/>
          </w:tcPr>
          <w:p w:rsidR="00DC4FA0" w:rsidRPr="004D23CA" w:rsidRDefault="00DC4FA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Власноручний підпис</w:t>
            </w:r>
          </w:p>
        </w:tc>
      </w:tr>
      <w:tr w:rsidR="00DC4FA0" w:rsidRPr="004D23CA" w:rsidTr="00534E97">
        <w:tc>
          <w:tcPr>
            <w:tcW w:w="1526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44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DC4FA0" w:rsidRPr="004D23CA" w:rsidTr="00534E97">
        <w:tc>
          <w:tcPr>
            <w:tcW w:w="1526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44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DC4FA0" w:rsidRPr="004D23CA" w:rsidTr="00534E97">
        <w:tc>
          <w:tcPr>
            <w:tcW w:w="1526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44" w:type="dxa"/>
            <w:shd w:val="clear" w:color="auto" w:fill="auto"/>
          </w:tcPr>
          <w:p w:rsidR="00DC4FA0" w:rsidRPr="004D23CA" w:rsidRDefault="00DC4FA0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DC4FA0" w:rsidRPr="004D23CA" w:rsidRDefault="00DC4FA0">
      <w:pPr>
        <w:spacing w:line="100" w:lineRule="atLeast"/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534E97">
      <w:pPr>
        <w:spacing w:line="100" w:lineRule="atLeast"/>
        <w:rPr>
          <w:rFonts w:ascii="Times New Roman" w:hAnsi="Times New Roman" w:cs="Times New Roman"/>
          <w:b/>
          <w:i/>
          <w:sz w:val="28"/>
          <w:szCs w:val="28"/>
        </w:rPr>
        <w:sectPr w:rsidR="00DC4FA0" w:rsidRPr="004D23CA" w:rsidSect="00C003F4">
          <w:headerReference w:type="default" r:id="rId7"/>
          <w:pgSz w:w="11906" w:h="16838"/>
          <w:pgMar w:top="1134" w:right="849" w:bottom="1134" w:left="1560" w:header="708" w:footer="708" w:gutter="0"/>
          <w:pgNumType w:start="44"/>
          <w:cols w:space="720"/>
          <w:docGrid w:linePitch="240" w:charSpace="36864"/>
        </w:sectPr>
      </w:pPr>
      <w:r w:rsidRPr="004D23CA">
        <w:rPr>
          <w:rFonts w:ascii="Times New Roman" w:hAnsi="Times New Roman" w:cs="Times New Roman"/>
          <w:b/>
          <w:i/>
          <w:sz w:val="28"/>
          <w:szCs w:val="28"/>
        </w:rPr>
        <w:t>"___"___________________ 20 __ року</w:t>
      </w:r>
    </w:p>
    <w:p w:rsidR="00DC4FA0" w:rsidRPr="004D23CA" w:rsidRDefault="008944A2" w:rsidP="00F555D2">
      <w:pPr>
        <w:spacing w:line="100" w:lineRule="atLeast"/>
        <w:ind w:left="467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ДОДАТОК 3</w:t>
      </w:r>
    </w:p>
    <w:p w:rsidR="00DC4FA0" w:rsidRPr="004D23CA" w:rsidRDefault="00DC4FA0" w:rsidP="00F555D2">
      <w:pPr>
        <w:tabs>
          <w:tab w:val="left" w:pos="8820"/>
          <w:tab w:val="left" w:pos="9000"/>
        </w:tabs>
        <w:spacing w:line="100" w:lineRule="atLeast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ДО ПОЛОЖЕННЯ</w:t>
      </w:r>
      <w:r w:rsidRPr="004D23CA">
        <w:rPr>
          <w:rStyle w:val="FootnoteCharacters"/>
          <w:rFonts w:eastAsia="DejaVu Sans"/>
          <w:b/>
          <w:sz w:val="28"/>
          <w:szCs w:val="28"/>
        </w:rPr>
        <w:t xml:space="preserve"> </w:t>
      </w:r>
      <w:r w:rsidRPr="004D23CA">
        <w:rPr>
          <w:rFonts w:ascii="Times New Roman" w:hAnsi="Times New Roman" w:cs="Times New Roman"/>
          <w:b/>
          <w:sz w:val="28"/>
          <w:szCs w:val="28"/>
        </w:rPr>
        <w:t xml:space="preserve">ПРО МІСЦЕВІ ІНІЦІАТИВИ В </w:t>
      </w:r>
      <w:r w:rsidR="00C52544" w:rsidRPr="004D23CA">
        <w:rPr>
          <w:rFonts w:ascii="Times New Roman" w:hAnsi="Times New Roman" w:cs="Times New Roman"/>
          <w:b/>
          <w:sz w:val="28"/>
          <w:szCs w:val="28"/>
        </w:rPr>
        <w:t>ЖИТОМИР</w:t>
      </w:r>
      <w:r w:rsidR="00742935">
        <w:rPr>
          <w:rFonts w:ascii="Times New Roman" w:hAnsi="Times New Roman" w:cs="Times New Roman"/>
          <w:b/>
          <w:sz w:val="28"/>
          <w:szCs w:val="28"/>
        </w:rPr>
        <w:t>СЬКІЙ МІСЬКІЙ</w:t>
      </w:r>
      <w:r w:rsidR="00742935" w:rsidRPr="007429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42935">
        <w:rPr>
          <w:rFonts w:ascii="Times New Roman" w:hAnsi="Times New Roman" w:cs="Times New Roman"/>
          <w:b/>
          <w:sz w:val="28"/>
          <w:szCs w:val="28"/>
        </w:rPr>
        <w:t>ОБ</w:t>
      </w:r>
      <w:r w:rsidR="00742935" w:rsidRPr="0074293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742935">
        <w:rPr>
          <w:rFonts w:ascii="Times New Roman" w:hAnsi="Times New Roman" w:cs="Times New Roman"/>
          <w:b/>
          <w:sz w:val="28"/>
          <w:szCs w:val="28"/>
        </w:rPr>
        <w:t xml:space="preserve">ЄДНАНІЙ </w:t>
      </w:r>
      <w:r w:rsidR="00DE7665" w:rsidRPr="004D23CA">
        <w:rPr>
          <w:rFonts w:ascii="Times New Roman" w:hAnsi="Times New Roman" w:cs="Times New Roman"/>
          <w:b/>
          <w:sz w:val="28"/>
          <w:szCs w:val="28"/>
        </w:rPr>
        <w:t xml:space="preserve">ТЕРИТОРІАЛЬНІЙ ГРОМАДІ </w:t>
      </w:r>
    </w:p>
    <w:p w:rsidR="00DC4FA0" w:rsidRPr="004D23CA" w:rsidRDefault="00DC4FA0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0" w:rsidRPr="004D23CA" w:rsidRDefault="00DC4FA0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ПІДПИСНИЙ ЛИСТ № _____</w:t>
      </w:r>
    </w:p>
    <w:p w:rsidR="00DC4FA0" w:rsidRPr="004D23CA" w:rsidRDefault="007647BE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>із підписами жителів</w:t>
      </w:r>
      <w:r w:rsidR="008944A2" w:rsidRPr="004D23CA">
        <w:rPr>
          <w:rFonts w:ascii="Times New Roman" w:hAnsi="Times New Roman" w:cs="Times New Roman"/>
          <w:b/>
          <w:sz w:val="28"/>
          <w:szCs w:val="28"/>
        </w:rPr>
        <w:t xml:space="preserve"> терито</w:t>
      </w:r>
      <w:r w:rsidRPr="004D23CA">
        <w:rPr>
          <w:rFonts w:ascii="Times New Roman" w:hAnsi="Times New Roman" w:cs="Times New Roman"/>
          <w:b/>
          <w:sz w:val="28"/>
          <w:szCs w:val="28"/>
        </w:rPr>
        <w:t>ріальної громади</w:t>
      </w:r>
    </w:p>
    <w:p w:rsidR="00DC4FA0" w:rsidRPr="004D23CA" w:rsidRDefault="00DC4FA0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 xml:space="preserve">щодо ініціювання в порядку місцевої ініціативи винесення на розгляд </w:t>
      </w:r>
      <w:r w:rsidR="008944A2" w:rsidRPr="004D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3AB">
        <w:rPr>
          <w:rFonts w:ascii="Times New Roman" w:hAnsi="Times New Roman" w:cs="Times New Roman"/>
          <w:b/>
          <w:sz w:val="28"/>
          <w:szCs w:val="28"/>
        </w:rPr>
        <w:t xml:space="preserve">Житомирської </w:t>
      </w:r>
      <w:r w:rsidR="008944A2" w:rsidRPr="004D23CA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4D23CA">
        <w:rPr>
          <w:rFonts w:ascii="Times New Roman" w:hAnsi="Times New Roman" w:cs="Times New Roman"/>
          <w:b/>
          <w:sz w:val="28"/>
          <w:szCs w:val="28"/>
        </w:rPr>
        <w:t xml:space="preserve">ради проекту рішення </w:t>
      </w:r>
      <w:r w:rsidR="008944A2" w:rsidRPr="004D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3AB">
        <w:rPr>
          <w:rFonts w:ascii="Times New Roman" w:hAnsi="Times New Roman" w:cs="Times New Roman"/>
          <w:b/>
          <w:sz w:val="28"/>
          <w:szCs w:val="28"/>
        </w:rPr>
        <w:t xml:space="preserve">Житомирської </w:t>
      </w:r>
      <w:r w:rsidR="008944A2" w:rsidRPr="004D23CA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4D23CA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="00F555D2">
        <w:rPr>
          <w:rFonts w:ascii="Times New Roman" w:hAnsi="Times New Roman" w:cs="Times New Roman"/>
          <w:b/>
          <w:sz w:val="28"/>
          <w:szCs w:val="28"/>
        </w:rPr>
        <w:t xml:space="preserve"> або питань до розгляду</w:t>
      </w:r>
      <w:r w:rsidR="006C5AF5">
        <w:rPr>
          <w:rFonts w:ascii="Times New Roman" w:hAnsi="Times New Roman" w:cs="Times New Roman"/>
          <w:b/>
          <w:sz w:val="28"/>
          <w:szCs w:val="28"/>
        </w:rPr>
        <w:t xml:space="preserve"> на сесії</w:t>
      </w:r>
    </w:p>
    <w:p w:rsidR="00DC4FA0" w:rsidRPr="004D23CA" w:rsidRDefault="00DC4FA0">
      <w:pPr>
        <w:tabs>
          <w:tab w:val="left" w:pos="1080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DC4FA0" w:rsidRPr="004D23CA" w:rsidRDefault="00DC4FA0">
      <w:pPr>
        <w:tabs>
          <w:tab w:val="left" w:pos="1080"/>
        </w:tabs>
        <w:spacing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Повна назва проекту рішення, підготовленого в порядку місцевої ініціативи</w:t>
      </w:r>
    </w:p>
    <w:p w:rsidR="00DC4FA0" w:rsidRPr="004D23CA" w:rsidRDefault="00DC4FA0" w:rsidP="006C5AF5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i/>
          <w:sz w:val="28"/>
          <w:szCs w:val="28"/>
        </w:rPr>
        <w:t>(текст проекту рішення</w:t>
      </w:r>
      <w:r w:rsidR="006C5A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5AF5" w:rsidRPr="004D23CA">
        <w:rPr>
          <w:rFonts w:ascii="Times New Roman" w:hAnsi="Times New Roman" w:cs="Times New Roman"/>
          <w:i/>
          <w:sz w:val="28"/>
          <w:szCs w:val="28"/>
        </w:rPr>
        <w:t xml:space="preserve">міської ради </w:t>
      </w:r>
      <w:r w:rsidR="006C5AF5">
        <w:rPr>
          <w:rFonts w:ascii="Times New Roman" w:hAnsi="Times New Roman" w:cs="Times New Roman"/>
          <w:i/>
          <w:sz w:val="28"/>
          <w:szCs w:val="28"/>
        </w:rPr>
        <w:t xml:space="preserve">або питань до розгляду </w:t>
      </w:r>
      <w:r w:rsidRPr="004D23CA">
        <w:rPr>
          <w:rFonts w:ascii="Times New Roman" w:hAnsi="Times New Roman" w:cs="Times New Roman"/>
          <w:i/>
          <w:sz w:val="28"/>
          <w:szCs w:val="28"/>
        </w:rPr>
        <w:t>– на звороті)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839"/>
        <w:gridCol w:w="1999"/>
        <w:gridCol w:w="2223"/>
        <w:gridCol w:w="2440"/>
      </w:tblGrid>
      <w:tr w:rsidR="00F555D2" w:rsidRPr="004D23CA" w:rsidTr="00534E97">
        <w:tc>
          <w:tcPr>
            <w:tcW w:w="1530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839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та рік народження</w:t>
            </w:r>
          </w:p>
        </w:tc>
        <w:tc>
          <w:tcPr>
            <w:tcW w:w="1999" w:type="dxa"/>
            <w:shd w:val="clear" w:color="auto" w:fill="auto"/>
          </w:tcPr>
          <w:p w:rsidR="00F555D2" w:rsidRPr="004D23CA" w:rsidRDefault="00F555D2" w:rsidP="00C003F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Адреса реєстрації</w:t>
            </w:r>
          </w:p>
          <w:p w:rsidR="00F555D2" w:rsidRPr="004D23CA" w:rsidRDefault="00F555D2" w:rsidP="00C003F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2223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 телефон, адреса електронної пошти (за наявності)</w:t>
            </w:r>
          </w:p>
        </w:tc>
        <w:tc>
          <w:tcPr>
            <w:tcW w:w="2440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4D2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Власноручний підпис</w:t>
            </w:r>
          </w:p>
        </w:tc>
      </w:tr>
      <w:tr w:rsidR="00F555D2" w:rsidRPr="004D23CA" w:rsidTr="00534E97">
        <w:tc>
          <w:tcPr>
            <w:tcW w:w="1530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39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223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440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F555D2" w:rsidRPr="004D23CA" w:rsidTr="00534E97">
        <w:tc>
          <w:tcPr>
            <w:tcW w:w="1530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39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223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440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F555D2" w:rsidRPr="004D23CA" w:rsidTr="00534E97">
        <w:tc>
          <w:tcPr>
            <w:tcW w:w="1530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39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223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440" w:type="dxa"/>
            <w:shd w:val="clear" w:color="auto" w:fill="auto"/>
          </w:tcPr>
          <w:p w:rsidR="00F555D2" w:rsidRPr="004D23CA" w:rsidRDefault="00F555D2" w:rsidP="00C003F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8944A2" w:rsidRPr="004D23CA" w:rsidRDefault="008944A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DC4FA0" w:rsidRPr="004D23CA" w:rsidRDefault="00DC4FA0" w:rsidP="00F555D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Загальна кількість підписів: ____ (__________________________), з них належно оформлено ___ (______________________________)</w:t>
      </w:r>
      <w:r w:rsidRPr="004D23CA">
        <w:rPr>
          <w:rFonts w:ascii="Times New Roman" w:hAnsi="Times New Roman" w:cs="Times New Roman"/>
          <w:i/>
          <w:iCs/>
          <w:sz w:val="28"/>
          <w:szCs w:val="28"/>
        </w:rPr>
        <w:t xml:space="preserve"> цифрами</w:t>
      </w:r>
      <w:r w:rsidRPr="004D23CA">
        <w:rPr>
          <w:rFonts w:ascii="Times New Roman" w:hAnsi="Times New Roman" w:cs="Times New Roman"/>
          <w:sz w:val="28"/>
          <w:szCs w:val="28"/>
        </w:rPr>
        <w:t xml:space="preserve"> та прописом.</w:t>
      </w:r>
    </w:p>
    <w:p w:rsidR="00DC4FA0" w:rsidRPr="004D23CA" w:rsidRDefault="00DC4FA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Член ініціативної групи ________________ _____________________</w:t>
      </w:r>
    </w:p>
    <w:p w:rsidR="00DC4FA0" w:rsidRPr="004D23CA" w:rsidRDefault="00E153AB" w:rsidP="00E153AB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C4FA0" w:rsidRPr="004D23CA">
        <w:rPr>
          <w:rFonts w:ascii="Times New Roman" w:hAnsi="Times New Roman" w:cs="Times New Roman"/>
          <w:sz w:val="28"/>
          <w:szCs w:val="28"/>
        </w:rPr>
        <w:t>Підпис</w:t>
      </w:r>
      <w:r w:rsidR="00DC4FA0" w:rsidRPr="004D23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DC4FA0" w:rsidRPr="00F555D2">
        <w:rPr>
          <w:rFonts w:ascii="Times New Roman" w:hAnsi="Times New Roman" w:cs="Times New Roman"/>
          <w:sz w:val="28"/>
          <w:szCs w:val="28"/>
        </w:rPr>
        <w:t>Прізвище та ініціали</w:t>
      </w:r>
      <w:r w:rsidR="00DC4FA0" w:rsidRPr="004D2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A0" w:rsidRPr="004D23CA" w:rsidRDefault="00DC4FA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3CA">
        <w:rPr>
          <w:rFonts w:ascii="Times New Roman" w:hAnsi="Times New Roman" w:cs="Times New Roman"/>
          <w:sz w:val="28"/>
          <w:szCs w:val="28"/>
        </w:rPr>
        <w:t>Член ініціативної групи ________________ _____________________</w:t>
      </w:r>
    </w:p>
    <w:p w:rsidR="00DC4FA0" w:rsidRPr="004D23CA" w:rsidRDefault="00E153AB" w:rsidP="009C615E">
      <w:pPr>
        <w:spacing w:line="1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FA0" w:rsidRPr="004D23CA">
        <w:rPr>
          <w:rFonts w:ascii="Times New Roman" w:hAnsi="Times New Roman" w:cs="Times New Roman"/>
          <w:sz w:val="28"/>
          <w:szCs w:val="28"/>
        </w:rPr>
        <w:t>Підпис</w:t>
      </w:r>
      <w:r w:rsidR="00DC4FA0" w:rsidRPr="004D23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DC4FA0" w:rsidRPr="00F555D2">
        <w:rPr>
          <w:rFonts w:ascii="Times New Roman" w:hAnsi="Times New Roman" w:cs="Times New Roman"/>
          <w:sz w:val="28"/>
          <w:szCs w:val="28"/>
        </w:rPr>
        <w:t xml:space="preserve">Прізвище </w:t>
      </w:r>
      <w:r w:rsidR="00DC4FA0" w:rsidRPr="004D23CA">
        <w:rPr>
          <w:rFonts w:ascii="Times New Roman" w:hAnsi="Times New Roman" w:cs="Times New Roman"/>
          <w:sz w:val="28"/>
          <w:szCs w:val="28"/>
        </w:rPr>
        <w:t>та ініціали</w:t>
      </w:r>
    </w:p>
    <w:sectPr w:rsidR="00DC4FA0" w:rsidRPr="004D23CA" w:rsidSect="00B51990">
      <w:footerReference w:type="default" r:id="rId8"/>
      <w:pgSz w:w="11906" w:h="16838"/>
      <w:pgMar w:top="850" w:right="850" w:bottom="850" w:left="1417" w:header="708" w:footer="708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77" w:rsidRDefault="003D2677">
      <w:pPr>
        <w:spacing w:after="0" w:line="240" w:lineRule="auto"/>
      </w:pPr>
      <w:r>
        <w:separator/>
      </w:r>
    </w:p>
  </w:endnote>
  <w:endnote w:type="continuationSeparator" w:id="0">
    <w:p w:rsidR="003D2677" w:rsidRDefault="003D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174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nos">
    <w:altName w:val="MS Gothic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77" w:rsidRPr="009C615E" w:rsidRDefault="003D2677" w:rsidP="009C61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77" w:rsidRDefault="003D2677">
      <w:pPr>
        <w:spacing w:after="0" w:line="240" w:lineRule="auto"/>
      </w:pPr>
      <w:r>
        <w:separator/>
      </w:r>
    </w:p>
  </w:footnote>
  <w:footnote w:type="continuationSeparator" w:id="0">
    <w:p w:rsidR="003D2677" w:rsidRDefault="003D2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77" w:rsidRPr="00C003F4" w:rsidRDefault="003D2677">
    <w:pPr>
      <w:pStyle w:val="a9"/>
      <w:jc w:val="center"/>
      <w:rPr>
        <w:rFonts w:ascii="Times New Roman" w:hAnsi="Times New Roman" w:cs="Times New Roman"/>
        <w:sz w:val="24"/>
      </w:rPr>
    </w:pPr>
    <w:r w:rsidRPr="00C003F4">
      <w:rPr>
        <w:rFonts w:ascii="Times New Roman" w:hAnsi="Times New Roman" w:cs="Times New Roman"/>
        <w:sz w:val="24"/>
      </w:rPr>
      <w:fldChar w:fldCharType="begin"/>
    </w:r>
    <w:r w:rsidRPr="00C003F4">
      <w:rPr>
        <w:rFonts w:ascii="Times New Roman" w:hAnsi="Times New Roman" w:cs="Times New Roman"/>
        <w:sz w:val="24"/>
      </w:rPr>
      <w:instrText xml:space="preserve"> PAGE   \* MERGEFORMAT </w:instrText>
    </w:r>
    <w:r w:rsidRPr="00C003F4">
      <w:rPr>
        <w:rFonts w:ascii="Times New Roman" w:hAnsi="Times New Roman" w:cs="Times New Roman"/>
        <w:sz w:val="24"/>
      </w:rPr>
      <w:fldChar w:fldCharType="separate"/>
    </w:r>
    <w:r w:rsidR="00534E97">
      <w:rPr>
        <w:rFonts w:ascii="Times New Roman" w:hAnsi="Times New Roman" w:cs="Times New Roman"/>
        <w:noProof/>
        <w:sz w:val="24"/>
      </w:rPr>
      <w:t>45</w:t>
    </w:r>
    <w:r w:rsidRPr="00C003F4">
      <w:rPr>
        <w:rFonts w:ascii="Times New Roman" w:hAnsi="Times New Roman" w:cs="Times New Roman"/>
        <w:sz w:val="24"/>
      </w:rPr>
      <w:fldChar w:fldCharType="end"/>
    </w:r>
  </w:p>
  <w:p w:rsidR="003D2677" w:rsidRDefault="003D26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4D5A2D"/>
    <w:multiLevelType w:val="hybridMultilevel"/>
    <w:tmpl w:val="A6720DDC"/>
    <w:lvl w:ilvl="0" w:tplc="943A02DA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6005F"/>
    <w:multiLevelType w:val="hybridMultilevel"/>
    <w:tmpl w:val="4934C06A"/>
    <w:lvl w:ilvl="0" w:tplc="3BE6340E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D3492"/>
    <w:multiLevelType w:val="hybridMultilevel"/>
    <w:tmpl w:val="708401B4"/>
    <w:lvl w:ilvl="0" w:tplc="BB2E4CFA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8756D"/>
    <w:multiLevelType w:val="hybridMultilevel"/>
    <w:tmpl w:val="FB28C1EA"/>
    <w:lvl w:ilvl="0" w:tplc="8884D398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D3ED6"/>
    <w:rsid w:val="00007767"/>
    <w:rsid w:val="00075F71"/>
    <w:rsid w:val="000A6EF7"/>
    <w:rsid w:val="000F29BA"/>
    <w:rsid w:val="0010235C"/>
    <w:rsid w:val="00166902"/>
    <w:rsid w:val="001B1D2E"/>
    <w:rsid w:val="001B4D88"/>
    <w:rsid w:val="001D2612"/>
    <w:rsid w:val="001D608F"/>
    <w:rsid w:val="001F1FB6"/>
    <w:rsid w:val="00200B78"/>
    <w:rsid w:val="00243C55"/>
    <w:rsid w:val="002967FA"/>
    <w:rsid w:val="002F200A"/>
    <w:rsid w:val="00314D3E"/>
    <w:rsid w:val="0032461D"/>
    <w:rsid w:val="003552AE"/>
    <w:rsid w:val="00370F86"/>
    <w:rsid w:val="00376B3A"/>
    <w:rsid w:val="003A0190"/>
    <w:rsid w:val="003A7785"/>
    <w:rsid w:val="003D2677"/>
    <w:rsid w:val="003D2D27"/>
    <w:rsid w:val="003E6A10"/>
    <w:rsid w:val="00401AB5"/>
    <w:rsid w:val="00414DD2"/>
    <w:rsid w:val="00425D46"/>
    <w:rsid w:val="004A3F15"/>
    <w:rsid w:val="004D23CA"/>
    <w:rsid w:val="004E1AB7"/>
    <w:rsid w:val="00510E4E"/>
    <w:rsid w:val="00534E97"/>
    <w:rsid w:val="00536995"/>
    <w:rsid w:val="005530C4"/>
    <w:rsid w:val="00571640"/>
    <w:rsid w:val="005A47F0"/>
    <w:rsid w:val="005B60AA"/>
    <w:rsid w:val="005E154D"/>
    <w:rsid w:val="00612BC6"/>
    <w:rsid w:val="00626E8F"/>
    <w:rsid w:val="006C4E60"/>
    <w:rsid w:val="006C5AF5"/>
    <w:rsid w:val="006E636A"/>
    <w:rsid w:val="00733430"/>
    <w:rsid w:val="00742935"/>
    <w:rsid w:val="007647BE"/>
    <w:rsid w:val="007918FA"/>
    <w:rsid w:val="007D08ED"/>
    <w:rsid w:val="00876634"/>
    <w:rsid w:val="008944A2"/>
    <w:rsid w:val="0089472D"/>
    <w:rsid w:val="008B160F"/>
    <w:rsid w:val="008C6426"/>
    <w:rsid w:val="009077A3"/>
    <w:rsid w:val="0091307A"/>
    <w:rsid w:val="00934DEA"/>
    <w:rsid w:val="0094224A"/>
    <w:rsid w:val="009B424C"/>
    <w:rsid w:val="009C615E"/>
    <w:rsid w:val="00A335F3"/>
    <w:rsid w:val="00A73C14"/>
    <w:rsid w:val="00A86E8C"/>
    <w:rsid w:val="00AB4006"/>
    <w:rsid w:val="00B05A0A"/>
    <w:rsid w:val="00B1021B"/>
    <w:rsid w:val="00B15310"/>
    <w:rsid w:val="00B235F7"/>
    <w:rsid w:val="00B25C6E"/>
    <w:rsid w:val="00B51990"/>
    <w:rsid w:val="00B662E5"/>
    <w:rsid w:val="00B728F9"/>
    <w:rsid w:val="00BA569D"/>
    <w:rsid w:val="00BA6C7F"/>
    <w:rsid w:val="00BB4088"/>
    <w:rsid w:val="00C003F4"/>
    <w:rsid w:val="00C0671E"/>
    <w:rsid w:val="00C52544"/>
    <w:rsid w:val="00C52B2D"/>
    <w:rsid w:val="00C573CD"/>
    <w:rsid w:val="00C65049"/>
    <w:rsid w:val="00C812FA"/>
    <w:rsid w:val="00CA01B2"/>
    <w:rsid w:val="00CB0431"/>
    <w:rsid w:val="00CB447B"/>
    <w:rsid w:val="00CC0082"/>
    <w:rsid w:val="00CC456B"/>
    <w:rsid w:val="00CF6A60"/>
    <w:rsid w:val="00D237E4"/>
    <w:rsid w:val="00D46071"/>
    <w:rsid w:val="00D52DF8"/>
    <w:rsid w:val="00D614E0"/>
    <w:rsid w:val="00DC4FA0"/>
    <w:rsid w:val="00DC7B82"/>
    <w:rsid w:val="00DE7665"/>
    <w:rsid w:val="00E153AB"/>
    <w:rsid w:val="00E27DCE"/>
    <w:rsid w:val="00E50C12"/>
    <w:rsid w:val="00E60930"/>
    <w:rsid w:val="00E960D1"/>
    <w:rsid w:val="00EC0B40"/>
    <w:rsid w:val="00EF1DBB"/>
    <w:rsid w:val="00F205D0"/>
    <w:rsid w:val="00F477EF"/>
    <w:rsid w:val="00F555D2"/>
    <w:rsid w:val="00F571FE"/>
    <w:rsid w:val="00F81032"/>
    <w:rsid w:val="00FB5289"/>
    <w:rsid w:val="00FB5E8D"/>
    <w:rsid w:val="00FD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90"/>
    <w:pPr>
      <w:suppressAutoHyphens/>
      <w:spacing w:after="200" w:line="276" w:lineRule="auto"/>
    </w:pPr>
    <w:rPr>
      <w:rFonts w:ascii="Calibri" w:eastAsia="DejaVu Sans" w:hAnsi="Calibri" w:cs="font174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0"/>
    <w:qFormat/>
    <w:rsid w:val="00B51990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51990"/>
  </w:style>
  <w:style w:type="character" w:customStyle="1" w:styleId="WW8Num2z0">
    <w:name w:val="WW8Num2z0"/>
    <w:rsid w:val="00B51990"/>
    <w:rPr>
      <w:rFonts w:ascii="Symbol" w:hAnsi="Symbol" w:cs="Symbol"/>
    </w:rPr>
  </w:style>
  <w:style w:type="character" w:customStyle="1" w:styleId="WW8Num2z1">
    <w:name w:val="WW8Num2z1"/>
    <w:rsid w:val="00B51990"/>
    <w:rPr>
      <w:rFonts w:ascii="OpenSymbol" w:hAnsi="OpenSymbol" w:cs="Courier New"/>
    </w:rPr>
  </w:style>
  <w:style w:type="character" w:customStyle="1" w:styleId="WW8Num5z0">
    <w:name w:val="WW8Num5z0"/>
    <w:rsid w:val="00B51990"/>
    <w:rPr>
      <w:rFonts w:ascii="Symbol" w:hAnsi="Symbol" w:cs="Symbol"/>
    </w:rPr>
  </w:style>
  <w:style w:type="character" w:customStyle="1" w:styleId="WW8Num5z1">
    <w:name w:val="WW8Num5z1"/>
    <w:rsid w:val="00B51990"/>
    <w:rPr>
      <w:rFonts w:ascii="OpenSymbol" w:hAnsi="OpenSymbol" w:cs="Courier New"/>
    </w:rPr>
  </w:style>
  <w:style w:type="character" w:customStyle="1" w:styleId="10">
    <w:name w:val="Основной шрифт абзаца1"/>
    <w:rsid w:val="00B51990"/>
  </w:style>
  <w:style w:type="character" w:customStyle="1" w:styleId="3">
    <w:name w:val="Основной шрифт абзаца3"/>
    <w:rsid w:val="00B51990"/>
  </w:style>
  <w:style w:type="character" w:customStyle="1" w:styleId="a4">
    <w:name w:val="Верхний колонтитул Знак"/>
    <w:basedOn w:val="3"/>
    <w:uiPriority w:val="99"/>
    <w:rsid w:val="00B51990"/>
  </w:style>
  <w:style w:type="character" w:customStyle="1" w:styleId="a5">
    <w:name w:val="Нижний колонтитул Знак"/>
    <w:basedOn w:val="3"/>
    <w:rsid w:val="00B51990"/>
  </w:style>
  <w:style w:type="character" w:customStyle="1" w:styleId="11">
    <w:name w:val="Заголовок 1 Знак"/>
    <w:rsid w:val="00B519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rsid w:val="00B51990"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Знак сноски1"/>
    <w:rsid w:val="00B51990"/>
    <w:rPr>
      <w:vertAlign w:val="superscript"/>
    </w:rPr>
  </w:style>
  <w:style w:type="character" w:customStyle="1" w:styleId="FootnoteCharacters">
    <w:name w:val="Footnote Characters"/>
    <w:rsid w:val="00B51990"/>
    <w:rPr>
      <w:rFonts w:ascii="Times New Roman" w:eastAsia="Times New Roman" w:hAnsi="Times New Roman" w:cs="Times New Roman"/>
      <w:vertAlign w:val="superscript"/>
    </w:rPr>
  </w:style>
  <w:style w:type="character" w:customStyle="1" w:styleId="ListLabel1">
    <w:name w:val="ListLabel 1"/>
    <w:rsid w:val="00B51990"/>
    <w:rPr>
      <w:rFonts w:cs="font174"/>
    </w:rPr>
  </w:style>
  <w:style w:type="character" w:customStyle="1" w:styleId="ListLabel2">
    <w:name w:val="ListLabel 2"/>
    <w:rsid w:val="00B51990"/>
    <w:rPr>
      <w:rFonts w:cs="Courier New"/>
    </w:rPr>
  </w:style>
  <w:style w:type="character" w:customStyle="1" w:styleId="NumberingSymbols">
    <w:name w:val="Numbering Symbols"/>
    <w:rsid w:val="00B51990"/>
  </w:style>
  <w:style w:type="character" w:customStyle="1" w:styleId="WW8Num16z0">
    <w:name w:val="WW8Num16z0"/>
    <w:rsid w:val="00B51990"/>
    <w:rPr>
      <w:rFonts w:ascii="Symbol" w:hAnsi="Symbol" w:cs="Symbol"/>
    </w:rPr>
  </w:style>
  <w:style w:type="character" w:customStyle="1" w:styleId="WW8Num16z1">
    <w:name w:val="WW8Num16z1"/>
    <w:rsid w:val="00B51990"/>
    <w:rPr>
      <w:rFonts w:ascii="Courier New" w:hAnsi="Courier New" w:cs="Courier New"/>
    </w:rPr>
  </w:style>
  <w:style w:type="character" w:customStyle="1" w:styleId="a7">
    <w:name w:val="Текст выноски Знак"/>
    <w:rsid w:val="00B51990"/>
    <w:rPr>
      <w:rFonts w:ascii="Tahoma" w:eastAsia="DejaVu Sans" w:hAnsi="Tahoma" w:cs="Tahoma"/>
      <w:kern w:val="1"/>
      <w:sz w:val="16"/>
      <w:szCs w:val="16"/>
    </w:rPr>
  </w:style>
  <w:style w:type="paragraph" w:customStyle="1" w:styleId="Heading">
    <w:name w:val="Heading"/>
    <w:basedOn w:val="a"/>
    <w:next w:val="a0"/>
    <w:rsid w:val="00B51990"/>
    <w:pPr>
      <w:keepNext/>
      <w:spacing w:before="240" w:after="120"/>
    </w:pPr>
    <w:rPr>
      <w:rFonts w:ascii="Arimo" w:hAnsi="Arimo" w:cs="Lohit Hindi"/>
      <w:sz w:val="28"/>
      <w:szCs w:val="28"/>
    </w:rPr>
  </w:style>
  <w:style w:type="paragraph" w:styleId="a0">
    <w:name w:val="Body Text"/>
    <w:basedOn w:val="a"/>
    <w:rsid w:val="00B51990"/>
    <w:pPr>
      <w:spacing w:after="12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"/>
    <w:basedOn w:val="a0"/>
    <w:rsid w:val="00B51990"/>
    <w:rPr>
      <w:rFonts w:cs="Lohit Hindi"/>
    </w:rPr>
  </w:style>
  <w:style w:type="paragraph" w:customStyle="1" w:styleId="13">
    <w:name w:val="Название объекта1"/>
    <w:basedOn w:val="a"/>
    <w:rsid w:val="00B5199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B51990"/>
    <w:pPr>
      <w:suppressLineNumbers/>
    </w:pPr>
    <w:rPr>
      <w:rFonts w:cs="Lohit Hindi"/>
    </w:rPr>
  </w:style>
  <w:style w:type="paragraph" w:customStyle="1" w:styleId="14">
    <w:name w:val="Без интервала1"/>
    <w:rsid w:val="00B51990"/>
    <w:pPr>
      <w:suppressAutoHyphens/>
      <w:spacing w:line="100" w:lineRule="atLeast"/>
    </w:pPr>
    <w:rPr>
      <w:rFonts w:ascii="Calibri" w:eastAsia="DejaVu Sans" w:hAnsi="Calibri" w:cs="font174"/>
      <w:kern w:val="1"/>
      <w:sz w:val="22"/>
      <w:szCs w:val="22"/>
      <w:lang w:val="uk-UA" w:eastAsia="ar-SA"/>
    </w:rPr>
  </w:style>
  <w:style w:type="paragraph" w:styleId="a9">
    <w:name w:val="header"/>
    <w:basedOn w:val="a"/>
    <w:uiPriority w:val="99"/>
    <w:rsid w:val="00B51990"/>
    <w:pPr>
      <w:suppressLineNumbers/>
      <w:tabs>
        <w:tab w:val="center" w:pos="4819"/>
        <w:tab w:val="right" w:pos="9639"/>
      </w:tabs>
      <w:spacing w:after="0" w:line="100" w:lineRule="atLeast"/>
    </w:pPr>
  </w:style>
  <w:style w:type="paragraph" w:styleId="aa">
    <w:name w:val="footer"/>
    <w:basedOn w:val="a"/>
    <w:rsid w:val="00B51990"/>
    <w:pPr>
      <w:suppressLineNumbers/>
      <w:tabs>
        <w:tab w:val="center" w:pos="4819"/>
        <w:tab w:val="right" w:pos="9639"/>
      </w:tabs>
      <w:spacing w:after="0" w:line="100" w:lineRule="atLeast"/>
    </w:pPr>
  </w:style>
  <w:style w:type="paragraph" w:customStyle="1" w:styleId="TableContents">
    <w:name w:val="Table Contents"/>
    <w:basedOn w:val="a"/>
    <w:rsid w:val="00B51990"/>
    <w:pPr>
      <w:widowControl w:val="0"/>
      <w:suppressLineNumbers/>
      <w:spacing w:after="0" w:line="100" w:lineRule="atLeast"/>
    </w:pPr>
    <w:rPr>
      <w:rFonts w:ascii="Tinos" w:hAnsi="Tinos" w:cs="Lohit Hindi"/>
      <w:sz w:val="24"/>
      <w:szCs w:val="24"/>
      <w:lang w:eastAsia="hi-IN" w:bidi="hi-IN"/>
    </w:rPr>
  </w:style>
  <w:style w:type="paragraph" w:styleId="ab">
    <w:name w:val="Normal (Web)"/>
    <w:basedOn w:val="a"/>
    <w:rsid w:val="00B51990"/>
    <w:rPr>
      <w:szCs w:val="24"/>
    </w:rPr>
  </w:style>
  <w:style w:type="paragraph" w:customStyle="1" w:styleId="TableHeading">
    <w:name w:val="Table Heading"/>
    <w:basedOn w:val="TableContents"/>
    <w:rsid w:val="00B51990"/>
    <w:pPr>
      <w:jc w:val="center"/>
    </w:pPr>
    <w:rPr>
      <w:b/>
      <w:bCs/>
    </w:rPr>
  </w:style>
  <w:style w:type="paragraph" w:styleId="ac">
    <w:name w:val="Balloon Text"/>
    <w:basedOn w:val="a"/>
    <w:rsid w:val="00B519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F20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14"/>
      <w:szCs w:val="14"/>
      <w:lang w:val="ru-RU"/>
    </w:rPr>
  </w:style>
  <w:style w:type="character" w:customStyle="1" w:styleId="HTML0">
    <w:name w:val="Стандартный HTML Знак"/>
    <w:link w:val="HTML"/>
    <w:rsid w:val="00F205D0"/>
    <w:rPr>
      <w:rFonts w:ascii="Courier New" w:hAnsi="Courier New" w:cs="Courier New"/>
      <w:color w:val="000000"/>
      <w:sz w:val="14"/>
      <w:szCs w:val="1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2891</Words>
  <Characters>16482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MultiDVD Team</Company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Dorian</dc:creator>
  <cp:lastModifiedBy>User</cp:lastModifiedBy>
  <cp:revision>3</cp:revision>
  <cp:lastPrinted>2019-05-07T07:22:00Z</cp:lastPrinted>
  <dcterms:created xsi:type="dcterms:W3CDTF">2019-05-03T06:58:00Z</dcterms:created>
  <dcterms:modified xsi:type="dcterms:W3CDTF">2019-05-07T07:23:00Z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