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2C17C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FC5C69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AA408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2F65E2" w:rsidRP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A3222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1A3222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4F8" w:rsidRPr="00B66142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О.Ф.,</w:t>
      </w:r>
      <w:r w:rsidR="00271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="00B85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5E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8511C"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Ярош І.В.,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Юрченко О.І., Панасюк Ю.О., 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Герасимчук Т.В.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65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</w:p>
    <w:p w:rsidR="000E24F8" w:rsidRDefault="001949CA" w:rsidP="00955F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3222">
        <w:rPr>
          <w:rFonts w:ascii="Times New Roman" w:hAnsi="Times New Roman" w:cs="Times New Roman"/>
          <w:b/>
          <w:i/>
          <w:sz w:val="28"/>
          <w:szCs w:val="28"/>
        </w:rPr>
        <w:t>Запрошені</w:t>
      </w:r>
      <w:proofErr w:type="spellEnd"/>
      <w:r w:rsidRPr="001A322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1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D8F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955F48" w:rsidRPr="00113A35" w:rsidRDefault="00955F48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9D1414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EBE" w:rsidRPr="00986997" w:rsidRDefault="006727A3" w:rsidP="00BA0B5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B90E0B" w:rsidRPr="00B90E0B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громадян на квартирний облік у загальну чергу, включення громадян до списків першочергового та позачергового одержання жилих приміщень за місцем проживання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1D8F" w:rsidRDefault="00986997" w:rsidP="00BA0B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99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CB4914" w:rsidRPr="00CB491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4914" w:rsidRDefault="00986997" w:rsidP="00BA0B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97">
        <w:rPr>
          <w:rFonts w:ascii="Times New Roman" w:hAnsi="Times New Roman" w:cs="Times New Roman"/>
          <w:sz w:val="28"/>
          <w:szCs w:val="28"/>
        </w:rPr>
        <w:tab/>
      </w:r>
      <w:r w:rsidR="00CA1D8F">
        <w:rPr>
          <w:rFonts w:ascii="Times New Roman" w:hAnsi="Times New Roman" w:cs="Times New Roman"/>
          <w:sz w:val="28"/>
          <w:szCs w:val="28"/>
        </w:rPr>
        <w:t xml:space="preserve">3. </w:t>
      </w:r>
      <w:r w:rsidR="00CB4914" w:rsidRPr="00CB4914">
        <w:rPr>
          <w:rFonts w:ascii="Times New Roman" w:hAnsi="Times New Roman" w:cs="Times New Roman"/>
          <w:bCs/>
          <w:sz w:val="28"/>
          <w:szCs w:val="28"/>
          <w:lang w:val="uk-UA"/>
        </w:rPr>
        <w:t>Про відмову у взятті на квартирний облік за місцем проживання</w:t>
      </w:r>
      <w:r w:rsidR="00D209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86997" w:rsidRDefault="00CB4914" w:rsidP="00BA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94B6E" w:rsidRPr="00B94B6E">
        <w:rPr>
          <w:rFonts w:ascii="Times New Roman" w:hAnsi="Times New Roman" w:cs="Times New Roman"/>
          <w:bCs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</w:t>
      </w:r>
      <w:r w:rsidR="009869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11C" w:rsidRPr="00986997" w:rsidRDefault="00B8511C" w:rsidP="00BA0B5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F0" w:rsidRPr="001914F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головного спеціаліста відділу по обліку та розподілу жилої площі міської ради </w:t>
      </w:r>
      <w:proofErr w:type="spellStart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Сівко</w:t>
      </w:r>
      <w:proofErr w:type="spellEnd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18448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заяви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взяття на квартирний облік у загальну чергу, включення до списків першочергового та позачергового одержання жилих приміщень за місцем проживання.</w:t>
      </w:r>
    </w:p>
    <w:p w:rsidR="00D20995" w:rsidRDefault="00D20995" w:rsidP="00BA0B54">
      <w:pPr>
        <w:pStyle w:val="a3"/>
        <w:tabs>
          <w:tab w:val="left" w:pos="0"/>
        </w:tabs>
        <w:spacing w:line="240" w:lineRule="auto"/>
        <w:ind w:left="0" w:firstLine="7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995" w:rsidRPr="001914F0" w:rsidRDefault="00F24177" w:rsidP="00BA0B54">
      <w:pPr>
        <w:pStyle w:val="a3"/>
        <w:tabs>
          <w:tab w:val="left" w:pos="0"/>
        </w:tabs>
        <w:spacing w:line="240" w:lineRule="auto"/>
        <w:ind w:left="0" w:firstLine="7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Списки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потребують пол</w:t>
      </w:r>
      <w:r>
        <w:rPr>
          <w:rFonts w:ascii="Times New Roman" w:hAnsi="Times New Roman" w:cs="Times New Roman"/>
          <w:sz w:val="28"/>
          <w:szCs w:val="28"/>
          <w:lang w:val="uk-UA"/>
        </w:rPr>
        <w:t>іпшення житлових умов згідно з додатками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D20995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1, 2, 3, підготувати </w:t>
      </w:r>
      <w:proofErr w:type="spellStart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986997" w:rsidRDefault="00986997" w:rsidP="001A48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:  «ОДНОГОЛОСНО».</w:t>
      </w:r>
    </w:p>
    <w:p w:rsidR="004712DC" w:rsidRDefault="0021109F" w:rsidP="00887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09F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заяви та документів щодо взяття на квартирний облік ВПО із числа учасників бойових дій 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Г.С., </w:t>
      </w:r>
      <w:r w:rsidR="00F47DA1">
        <w:rPr>
          <w:rFonts w:ascii="Times New Roman" w:hAnsi="Times New Roman" w:cs="Times New Roman"/>
          <w:sz w:val="28"/>
          <w:szCs w:val="28"/>
          <w:lang w:val="uk-UA"/>
        </w:rPr>
        <w:t xml:space="preserve">1965 р. н.,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складом сім’ї</w:t>
      </w:r>
      <w:r w:rsidRPr="0021109F">
        <w:rPr>
          <w:rFonts w:ascii="Times New Roman" w:hAnsi="Times New Roman" w:cs="Times New Roman"/>
          <w:sz w:val="28"/>
          <w:szCs w:val="28"/>
          <w:lang w:val="uk-UA"/>
        </w:rPr>
        <w:t xml:space="preserve"> дв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109F">
        <w:rPr>
          <w:rFonts w:ascii="Times New Roman" w:hAnsi="Times New Roman" w:cs="Times New Roman"/>
          <w:sz w:val="28"/>
          <w:szCs w:val="28"/>
          <w:lang w:val="uk-UA"/>
        </w:rPr>
        <w:t xml:space="preserve"> особи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(він, дружина – 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1965 р.</w:t>
      </w:r>
      <w:r w:rsidR="00F4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2110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12DC" w:rsidRPr="0088782C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</w:t>
      </w:r>
      <w:r w:rsidR="00F47DA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12DC">
        <w:rPr>
          <w:rFonts w:ascii="Times New Roman" w:hAnsi="Times New Roman" w:cs="Times New Roman"/>
          <w:sz w:val="28"/>
          <w:szCs w:val="28"/>
          <w:lang w:val="uk-UA"/>
        </w:rPr>
        <w:t xml:space="preserve"> взяти на квартирний облік 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12DC">
        <w:rPr>
          <w:rFonts w:ascii="Times New Roman" w:hAnsi="Times New Roman" w:cs="Times New Roman"/>
          <w:sz w:val="28"/>
          <w:szCs w:val="28"/>
          <w:lang w:val="uk-UA"/>
        </w:rPr>
        <w:t xml:space="preserve"> Г.С., одного.</w:t>
      </w:r>
      <w:r w:rsidR="00F47DA1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 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DA1">
        <w:rPr>
          <w:rFonts w:ascii="Times New Roman" w:hAnsi="Times New Roman" w:cs="Times New Roman"/>
          <w:sz w:val="28"/>
          <w:szCs w:val="28"/>
          <w:lang w:val="uk-UA"/>
        </w:rPr>
        <w:t xml:space="preserve">С.І., у зв’язку з тим, що 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за нею зареєстрован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на нерухоме майно,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 xml:space="preserve">що  розміщується  на  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>окупован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 xml:space="preserve"> територі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8782C" w:rsidRPr="0088782C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і (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Луганська обл., </w:t>
      </w:r>
      <w:proofErr w:type="spellStart"/>
      <w:r w:rsidR="00721BD6">
        <w:rPr>
          <w:rFonts w:ascii="Times New Roman" w:hAnsi="Times New Roman" w:cs="Times New Roman"/>
          <w:sz w:val="28"/>
          <w:szCs w:val="28"/>
          <w:lang w:val="uk-UA"/>
        </w:rPr>
        <w:t>Старобільський</w:t>
      </w:r>
      <w:proofErr w:type="spellEnd"/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 р-н, м. 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>, вул. Л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, 20, </w:t>
      </w:r>
      <w:proofErr w:type="spellStart"/>
      <w:r w:rsidR="00721BD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721BD6"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="006D3AE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="00721BD6">
        <w:rPr>
          <w:rFonts w:ascii="Times New Roman" w:hAnsi="Times New Roman" w:cs="Times New Roman"/>
          <w:sz w:val="28"/>
          <w:szCs w:val="28"/>
          <w:lang w:val="uk-UA"/>
        </w:rPr>
        <w:t>кімн</w:t>
      </w:r>
      <w:proofErr w:type="spellEnd"/>
      <w:r w:rsidR="00721BD6">
        <w:rPr>
          <w:rFonts w:ascii="Times New Roman" w:hAnsi="Times New Roman" w:cs="Times New Roman"/>
          <w:sz w:val="28"/>
          <w:szCs w:val="28"/>
          <w:lang w:val="uk-UA"/>
        </w:rPr>
        <w:t xml:space="preserve">., 15,1 </w:t>
      </w:r>
      <w:proofErr w:type="spellStart"/>
      <w:r w:rsidR="00721BD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21BD6">
        <w:rPr>
          <w:rFonts w:ascii="Times New Roman" w:hAnsi="Times New Roman" w:cs="Times New Roman"/>
          <w:sz w:val="28"/>
          <w:szCs w:val="28"/>
          <w:lang w:val="uk-UA"/>
        </w:rPr>
        <w:t>. жила площа</w:t>
      </w:r>
      <w:r w:rsidR="008878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1B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D2A" w:rsidRDefault="00005D2A" w:rsidP="0021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00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Г.С. особисто прийняв участь у засіданні комісії, члени комісії надали вичерпні роз’яснення норм чинного житлового законодавства.</w:t>
      </w:r>
    </w:p>
    <w:p w:rsidR="00905C4E" w:rsidRDefault="00905C4E" w:rsidP="0021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09F" w:rsidRDefault="00005D2A" w:rsidP="0021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C4E" w:rsidRPr="00905C4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905C4E" w:rsidRPr="00905C4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905C4E" w:rsidRDefault="00905C4E" w:rsidP="0021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5BE" w:rsidRPr="003D35BE" w:rsidRDefault="00F01915" w:rsidP="00BA0B5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lang w:val="uk-UA"/>
        </w:rPr>
        <w:tab/>
      </w:r>
      <w:r w:rsidR="003D35BE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2. По другому питанню </w:t>
      </w:r>
      <w:r w:rsidR="003D35BE"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розглянули заяви </w:t>
      </w:r>
      <w:r w:rsidR="00D209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 </w:t>
      </w:r>
      <w:r w:rsidR="003D35BE"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надані документи про внесення змін в облікові справи. </w:t>
      </w:r>
    </w:p>
    <w:p w:rsidR="003D35BE" w:rsidRPr="003D35BE" w:rsidRDefault="00D20995" w:rsidP="00BA0B5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3D35BE" w:rsidRPr="003D35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3D35BE" w:rsidRPr="003D35BE">
        <w:rPr>
          <w:rFonts w:ascii="Times New Roman" w:hAnsi="Times New Roman" w:cs="Times New Roman"/>
          <w:bCs/>
          <w:sz w:val="28"/>
          <w:szCs w:val="28"/>
          <w:lang w:val="uk-UA"/>
        </w:rPr>
        <w:t>погодити внесення змін до облікових справ наступним громадянам:</w:t>
      </w:r>
    </w:p>
    <w:p w:rsidR="003D35BE" w:rsidRDefault="003D35BE" w:rsidP="00064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2099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Виключити зі складу сім’ї 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перебуває на квартирному обліку у міськвиконкомі з 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липня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дочок: 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П.</w:t>
      </w:r>
      <w:r w:rsidR="002906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030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03025">
        <w:rPr>
          <w:rFonts w:ascii="Times New Roman" w:hAnsi="Times New Roman" w:cs="Times New Roman"/>
          <w:bCs/>
          <w:sz w:val="28"/>
          <w:szCs w:val="28"/>
          <w:lang w:val="uk-UA"/>
        </w:rPr>
        <w:t>, 1989 року народження</w:t>
      </w:r>
      <w:r w:rsidR="00064C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знаходиться в розшуку, 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1997 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>року народження, у зв’язку з тим, що в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она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вибу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постійне місце проживання до іншого населеного пункту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зняти </w:t>
      </w:r>
      <w:r w:rsidR="00CE129F">
        <w:rPr>
          <w:rFonts w:ascii="Times New Roman" w:hAnsi="Times New Roman" w:cs="Times New Roman"/>
          <w:bCs/>
          <w:sz w:val="28"/>
          <w:szCs w:val="28"/>
          <w:lang w:val="uk-UA"/>
        </w:rPr>
        <w:t>їх</w:t>
      </w:r>
      <w:r w:rsidRPr="003D35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квартирного обліку.</w:t>
      </w:r>
    </w:p>
    <w:p w:rsidR="00CE129F" w:rsidRDefault="00174A7E" w:rsidP="00BA0B5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Підстава: заява 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С.П., 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>витяг з Єдиного реєстру досудових розслідувань від 12.11.2019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76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р., </w:t>
      </w:r>
      <w:r w:rsidR="00F437E5">
        <w:rPr>
          <w:rFonts w:ascii="Times New Roman" w:hAnsi="Times New Roman" w:cs="Times New Roman"/>
          <w:bCs/>
          <w:sz w:val="28"/>
          <w:szCs w:val="28"/>
          <w:lang w:val="uk-UA"/>
        </w:rPr>
        <w:t>довідка про склад сім</w:t>
      </w:r>
      <w:r w:rsidR="00F437E5" w:rsidRPr="00F437E5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F437E5">
        <w:rPr>
          <w:rFonts w:ascii="Times New Roman" w:hAnsi="Times New Roman" w:cs="Times New Roman"/>
          <w:bCs/>
          <w:sz w:val="28"/>
          <w:szCs w:val="28"/>
          <w:lang w:val="uk-UA"/>
        </w:rPr>
        <w:t>ї від 02.12.2019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37E5">
        <w:rPr>
          <w:rFonts w:ascii="Times New Roman" w:hAnsi="Times New Roman" w:cs="Times New Roman"/>
          <w:bCs/>
          <w:sz w:val="28"/>
          <w:szCs w:val="28"/>
          <w:lang w:val="uk-UA"/>
        </w:rPr>
        <w:t>р. № 813</w:t>
      </w:r>
      <w:r w:rsidR="00F12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видана </w:t>
      </w:r>
      <w:proofErr w:type="spellStart"/>
      <w:r w:rsidR="00F125DF">
        <w:rPr>
          <w:rFonts w:ascii="Times New Roman" w:hAnsi="Times New Roman" w:cs="Times New Roman"/>
          <w:bCs/>
          <w:sz w:val="28"/>
          <w:szCs w:val="28"/>
          <w:lang w:val="uk-UA"/>
        </w:rPr>
        <w:t>Івницькою</w:t>
      </w:r>
      <w:proofErr w:type="spellEnd"/>
      <w:r w:rsidR="00F12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сільською радою </w:t>
      </w:r>
      <w:proofErr w:type="spellStart"/>
      <w:r w:rsidR="00F125DF">
        <w:rPr>
          <w:rFonts w:ascii="Times New Roman" w:hAnsi="Times New Roman" w:cs="Times New Roman"/>
          <w:bCs/>
          <w:sz w:val="28"/>
          <w:szCs w:val="28"/>
          <w:lang w:val="uk-UA"/>
        </w:rPr>
        <w:t>Андрушівського</w:t>
      </w:r>
      <w:proofErr w:type="spellEnd"/>
      <w:r w:rsidR="00F125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Житомирської області</w:t>
      </w:r>
      <w:r w:rsidR="00F33C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підпункт 2 пункту 26 </w:t>
      </w:r>
      <w:r w:rsidR="00F33C1A" w:rsidRPr="00F33C1A">
        <w:rPr>
          <w:rFonts w:ascii="Times New Roman" w:hAnsi="Times New Roman" w:cs="Times New Roman"/>
          <w:bCs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РСР.</w:t>
      </w:r>
    </w:p>
    <w:p w:rsidR="00D26793" w:rsidRPr="00D26793" w:rsidRDefault="00D26793" w:rsidP="00D267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>погодити,</w:t>
      </w:r>
      <w:r w:rsidR="00C8057D" w:rsidRPr="00C8057D">
        <w:t xml:space="preserve"> </w:t>
      </w:r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D26793" w:rsidRPr="00F437E5" w:rsidRDefault="00D26793" w:rsidP="00D2679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FE0607" w:rsidRPr="00FE0607" w:rsidRDefault="006F7755" w:rsidP="009A66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755">
        <w:rPr>
          <w:rFonts w:ascii="Times New Roman" w:hAnsi="Times New Roman" w:cs="Times New Roman"/>
          <w:sz w:val="28"/>
          <w:szCs w:val="28"/>
          <w:lang w:val="uk-UA"/>
        </w:rPr>
        <w:t xml:space="preserve">2.2. Виключити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0607">
        <w:rPr>
          <w:rFonts w:ascii="Times New Roman" w:hAnsi="Times New Roman" w:cs="Times New Roman"/>
          <w:sz w:val="28"/>
          <w:szCs w:val="28"/>
          <w:lang w:val="uk-UA"/>
        </w:rPr>
        <w:t xml:space="preserve">1956 року народження, </w:t>
      </w:r>
      <w:r w:rsidR="00FE0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перебуває на квартирному обліку у міськвиконкомі в загальній черзі, в списку першочергового одержання жилих приміщень з 19 грудня 2018 року, </w:t>
      </w:r>
      <w:r w:rsidR="00FE0607" w:rsidRPr="00FE0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0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списку </w:t>
      </w:r>
      <w:r w:rsidR="00BD530D" w:rsidRPr="00BD530D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 приміщень осіб з інвалідністю внаслідок війни та прирівняних до них осіб</w:t>
      </w:r>
      <w:r w:rsidR="00BD5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07 серпня 2019 року,</w:t>
      </w:r>
      <w:r w:rsidR="00BD530D" w:rsidRPr="00BD5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0607" w:rsidRPr="00FE0607">
        <w:rPr>
          <w:rFonts w:ascii="Times New Roman" w:hAnsi="Times New Roman" w:cs="Times New Roman"/>
          <w:bCs/>
          <w:sz w:val="28"/>
          <w:szCs w:val="28"/>
          <w:lang w:val="uk-UA"/>
        </w:rPr>
        <w:t>зі списку першочергового одержання жилих приміщень (</w:t>
      </w:r>
      <w:r w:rsidR="00BD530D">
        <w:rPr>
          <w:rFonts w:ascii="Times New Roman" w:hAnsi="Times New Roman" w:cs="Times New Roman"/>
          <w:bCs/>
          <w:sz w:val="28"/>
          <w:szCs w:val="28"/>
          <w:lang w:val="uk-UA"/>
        </w:rPr>
        <w:t>учасник бойових дій</w:t>
      </w:r>
      <w:r w:rsidR="00FE0607" w:rsidRPr="00FE0607">
        <w:rPr>
          <w:rFonts w:ascii="Times New Roman" w:hAnsi="Times New Roman" w:cs="Times New Roman"/>
          <w:bCs/>
          <w:sz w:val="28"/>
          <w:szCs w:val="28"/>
          <w:lang w:val="uk-UA"/>
        </w:rPr>
        <w:t>), у зв’язку з втратою права подальшого перебування в даному списку</w:t>
      </w:r>
      <w:r w:rsidR="009750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(набув статус особи з інвалідністю внаслідок війни 2 групи)</w:t>
      </w:r>
      <w:r w:rsidR="00FE0607" w:rsidRPr="00FE06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F20BE" w:rsidRDefault="009750A5" w:rsidP="009A66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9F20BE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9F20BE" w:rsidRPr="009F2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9F20B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9F20BE" w:rsidRPr="009F20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9A6636" w:rsidRDefault="009A6636" w:rsidP="009A66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6793" w:rsidRPr="00D26793" w:rsidRDefault="00D26793" w:rsidP="00D2679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погодити,</w:t>
      </w:r>
      <w:r w:rsidR="00C8057D" w:rsidRPr="00C8057D">
        <w:t xml:space="preserve"> </w:t>
      </w:r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D26793" w:rsidRDefault="00D26793" w:rsidP="00D2679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AA4080" w:rsidRDefault="00AA4080" w:rsidP="006544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2.3. Включити до складу сім</w:t>
      </w:r>
      <w:r w:rsidRPr="00AA4080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Ш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A4080">
        <w:rPr>
          <w:rFonts w:ascii="Times New Roman" w:hAnsi="Times New Roman" w:cs="Times New Roman"/>
          <w:bCs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AA40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перебуває на квартирному обліку у міськвиконкомі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AA40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березня</w:t>
      </w:r>
      <w:r w:rsidRPr="00AA40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AA40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дочку Ш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2019 року народження.</w:t>
      </w:r>
    </w:p>
    <w:p w:rsidR="00AA4080" w:rsidRDefault="00AA4080" w:rsidP="006544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Підстава: особиста </w:t>
      </w:r>
      <w:r w:rsidR="006544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заява, </w:t>
      </w:r>
      <w:r w:rsidR="00654479" w:rsidRPr="000C08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свідоцтво про народження серія І-ТП №  </w:t>
      </w:r>
      <w:r w:rsidR="000C08C7">
        <w:rPr>
          <w:rFonts w:ascii="Times New Roman" w:hAnsi="Times New Roman" w:cs="Times New Roman"/>
          <w:bCs/>
          <w:sz w:val="28"/>
          <w:szCs w:val="28"/>
          <w:lang w:val="uk-UA"/>
        </w:rPr>
        <w:t>324793 від 30.08.2019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08C7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</w:p>
    <w:p w:rsidR="00D26793" w:rsidRPr="00D26793" w:rsidRDefault="00D26793" w:rsidP="00D267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погодити, </w:t>
      </w:r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D26793" w:rsidRDefault="00D26793" w:rsidP="00D267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D47D65" w:rsidRPr="00D47D65" w:rsidRDefault="00A173DB" w:rsidP="00D47D6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2.4. 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Переоформити облікову справу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дружину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>, як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перебуває на квартирному обліку у міськвиконкомі в складі його сім’ї з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квітня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199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у зв’язку зі смертю 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І.В.</w:t>
      </w:r>
      <w:r w:rsidR="00D47D65" w:rsidRPr="00D47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зняти його з квартирного обліку.</w:t>
      </w:r>
    </w:p>
    <w:p w:rsidR="00A173DB" w:rsidRDefault="00D47D65" w:rsidP="0065447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Підстава: особис</w:t>
      </w:r>
      <w:r w:rsidR="00480472">
        <w:rPr>
          <w:rFonts w:ascii="Times New Roman" w:hAnsi="Times New Roman" w:cs="Times New Roman"/>
          <w:bCs/>
          <w:sz w:val="28"/>
          <w:szCs w:val="28"/>
          <w:lang w:val="uk-UA"/>
        </w:rPr>
        <w:t>ті заяви, свідоцтво про смерть серія І-ТП № 106267 від 31.12.2008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0472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</w:p>
    <w:p w:rsidR="00D26793" w:rsidRPr="00D26793" w:rsidRDefault="00D26793" w:rsidP="00D267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погодити,</w:t>
      </w:r>
      <w:r w:rsidR="00C8057D" w:rsidRPr="00EA4E43">
        <w:rPr>
          <w:lang w:val="uk-UA"/>
        </w:rPr>
        <w:t xml:space="preserve"> </w:t>
      </w:r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26793" w:rsidRDefault="00D26793" w:rsidP="00D267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D267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8A31A2" w:rsidRPr="008A31A2" w:rsidRDefault="00480472" w:rsidP="008A31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2.5. </w:t>
      </w:r>
      <w:proofErr w:type="spellStart"/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облікову справу 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17 березня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1992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зміну прізвищ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дочки С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«</w:t>
      </w:r>
      <w:r w:rsidR="008A31A2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A31A2" w:rsidRPr="008A31A2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480472" w:rsidRDefault="008A31A2" w:rsidP="008A31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31A2">
        <w:rPr>
          <w:rFonts w:ascii="Times New Roman" w:hAnsi="Times New Roman" w:cs="Times New Roman"/>
          <w:bCs/>
          <w:sz w:val="28"/>
          <w:szCs w:val="28"/>
          <w:lang w:val="uk-UA"/>
        </w:rPr>
        <w:t>Підстава: особиста заява, свідоцтво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шлюб серія І-КИ № 265328 від 12.10.2013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</w:p>
    <w:p w:rsidR="008A31A2" w:rsidRPr="008A31A2" w:rsidRDefault="008A31A2" w:rsidP="008A31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31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погодити, </w:t>
      </w:r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8057D" w:rsidRPr="00C80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8A31A2" w:rsidRDefault="008A31A2" w:rsidP="008A31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31A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8A3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1D2FD8" w:rsidRDefault="001D2FD8" w:rsidP="001D2F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2.6. Повторно на засідання комісії виноситься заява К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який з 27 лютого 1998 року перебуває на квартирному обліку у міськвиконкомі в складі сім</w:t>
      </w:r>
      <w:r w:rsidRPr="001D2FD8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батька К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Ю.В. (взятий на квартирний облік 04.12.1991 року в загальну чергу та в список першочергового одержання жилих приміщень) з питання переоформлення облікової страви з батька на його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ім</w:t>
      </w:r>
      <w:proofErr w:type="spellEnd"/>
      <w:r w:rsidRPr="001D2FD8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я. </w:t>
      </w:r>
    </w:p>
    <w:p w:rsidR="001D2FD8" w:rsidRDefault="001D2FD8" w:rsidP="001D2F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Заявник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>у було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>рекомендовано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>ти до відділу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копії договору дарування квартири № 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будинку № 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проспекту М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A05716">
        <w:rPr>
          <w:rFonts w:ascii="Times New Roman" w:hAnsi="Times New Roman" w:cs="Times New Roman"/>
          <w:bCs/>
          <w:sz w:val="28"/>
          <w:szCs w:val="28"/>
          <w:lang w:val="uk-UA"/>
        </w:rPr>
        <w:t>ід 04.06.2008</w:t>
      </w:r>
      <w:r w:rsidR="006720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05716">
        <w:rPr>
          <w:rFonts w:ascii="Times New Roman" w:hAnsi="Times New Roman" w:cs="Times New Roman"/>
          <w:bCs/>
          <w:sz w:val="28"/>
          <w:szCs w:val="28"/>
          <w:lang w:val="uk-UA"/>
        </w:rPr>
        <w:t>р. № 828 та копії технічного паспорта на вказану вище квартиру.</w:t>
      </w:r>
    </w:p>
    <w:p w:rsidR="00A05716" w:rsidRDefault="00A05716" w:rsidP="001D2F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час проведення засідання заявник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надав запитуванні документи.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Слід зазначити, що 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E5270">
        <w:rPr>
          <w:rFonts w:ascii="Times New Roman" w:hAnsi="Times New Roman" w:cs="Times New Roman"/>
          <w:bCs/>
          <w:sz w:val="28"/>
          <w:szCs w:val="28"/>
          <w:lang w:val="uk-UA"/>
        </w:rPr>
        <w:t>Р.Ю.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має статус учасника бойових дій. </w:t>
      </w:r>
    </w:p>
    <w:p w:rsidR="00A05716" w:rsidRPr="001D2FD8" w:rsidRDefault="00A05716" w:rsidP="001D2F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D2FD8" w:rsidRPr="001C1CEC" w:rsidRDefault="00A05716" w:rsidP="001D2F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571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1CEC" w:rsidRPr="001C1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надіслати </w:t>
      </w:r>
      <w:r w:rsidR="001C1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черговий </w:t>
      </w:r>
      <w:r w:rsidR="001C1CEC" w:rsidRPr="001C1CEC">
        <w:rPr>
          <w:rFonts w:ascii="Times New Roman" w:hAnsi="Times New Roman" w:cs="Times New Roman"/>
          <w:bCs/>
          <w:sz w:val="28"/>
          <w:szCs w:val="28"/>
          <w:lang w:val="uk-UA"/>
        </w:rPr>
        <w:t>лист</w:t>
      </w:r>
      <w:r w:rsidR="001C1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заявнику</w:t>
      </w:r>
      <w:r w:rsidR="001C1CEC" w:rsidRPr="001C1CE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1C1C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1CEC" w:rsidRPr="001C1CEC">
        <w:rPr>
          <w:rFonts w:ascii="Times New Roman" w:hAnsi="Times New Roman" w:cs="Times New Roman"/>
          <w:bCs/>
          <w:sz w:val="28"/>
          <w:szCs w:val="28"/>
          <w:lang w:val="uk-UA"/>
        </w:rPr>
        <w:t>винести заяву повторно на</w:t>
      </w:r>
      <w:r w:rsidR="001C1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засідання громадської комісії з житлових питань при міськвиконкомі, а також запросити К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C1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Р.Ю. на комісію. </w:t>
      </w:r>
    </w:p>
    <w:p w:rsidR="0085282B" w:rsidRDefault="0085282B" w:rsidP="00BA0B5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282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>:  «ОДНОГОЛОСНО».</w:t>
      </w:r>
    </w:p>
    <w:p w:rsidR="00CC5565" w:rsidRPr="00CC5565" w:rsidRDefault="00CC5565" w:rsidP="00CC5565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556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Pr="00CC5565">
        <w:rPr>
          <w:rFonts w:ascii="Times New Roman" w:hAnsi="Times New Roman" w:cs="Times New Roman"/>
          <w:bCs/>
          <w:sz w:val="28"/>
          <w:szCs w:val="28"/>
          <w:lang w:val="uk-UA"/>
        </w:rPr>
        <w:tab/>
        <w:t>По третьому питанню розглянули заяву громадянина та надані документи з питання постановки на квартирний облік за місцем проживання.</w:t>
      </w:r>
    </w:p>
    <w:p w:rsidR="00CC5565" w:rsidRPr="00CC5565" w:rsidRDefault="00CC5565" w:rsidP="009D2A9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57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CC55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відмовити у </w:t>
      </w:r>
      <w:r w:rsidR="009D2A96">
        <w:rPr>
          <w:rFonts w:ascii="Times New Roman" w:hAnsi="Times New Roman" w:cs="Times New Roman"/>
          <w:bCs/>
          <w:sz w:val="28"/>
          <w:szCs w:val="28"/>
          <w:lang w:val="uk-UA"/>
        </w:rPr>
        <w:t>взятті на квартирний облік,</w:t>
      </w:r>
      <w:r w:rsidR="009D2A96" w:rsidRPr="009D2A96">
        <w:t xml:space="preserve"> </w:t>
      </w:r>
      <w:r w:rsidR="009D2A96" w:rsidRPr="009D2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9D2A96" w:rsidRPr="009D2A9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D2A96" w:rsidRPr="009D2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</w:t>
      </w:r>
    </w:p>
    <w:p w:rsidR="00CC5565" w:rsidRDefault="00CC5565" w:rsidP="00CC5565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057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CC55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«ОДНОГОЛОСНО».</w:t>
      </w:r>
    </w:p>
    <w:p w:rsidR="003D35BE" w:rsidRPr="0085282B" w:rsidRDefault="003D35BE" w:rsidP="00BA0B5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>3.1. Відмовити у взятті на квартирний облік для одержання жилої площі у міськвиконкомі Л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>, 19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89 </w:t>
      </w: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народження, 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складом сім</w:t>
      </w:r>
      <w:r w:rsidR="00D65182" w:rsidRPr="00BC55D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ї три особи (він, дружина – Л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, 1987 року народження, син – Л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EA4E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2018 року народження), </w:t>
      </w:r>
      <w:r w:rsidRPr="0085282B">
        <w:rPr>
          <w:rFonts w:ascii="Times New Roman" w:hAnsi="Times New Roman" w:cs="Times New Roman"/>
          <w:bCs/>
          <w:sz w:val="28"/>
          <w:szCs w:val="28"/>
          <w:lang w:val="uk-UA"/>
        </w:rPr>
        <w:t>у зв’язку з відсутністю підстав.</w:t>
      </w:r>
    </w:p>
    <w:p w:rsidR="003D35BE" w:rsidRPr="003D35BE" w:rsidRDefault="003D35BE" w:rsidP="00BA0B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5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</w:t>
      </w:r>
      <w:r w:rsidR="0067205D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651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952F17" w:rsidRPr="00D26793" w:rsidRDefault="00D26793" w:rsidP="00D2679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6793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26793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033111" w:rsidRDefault="00033111" w:rsidP="0018448F">
      <w:pPr>
        <w:pStyle w:val="a3"/>
        <w:numPr>
          <w:ilvl w:val="0"/>
          <w:numId w:val="4"/>
        </w:numPr>
        <w:tabs>
          <w:tab w:val="left" w:pos="567"/>
          <w:tab w:val="left" w:pos="71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E1A">
        <w:rPr>
          <w:rFonts w:ascii="Times New Roman" w:hAnsi="Times New Roman" w:cs="Times New Roman"/>
          <w:sz w:val="28"/>
          <w:szCs w:val="28"/>
          <w:lang w:val="uk-UA"/>
        </w:rPr>
        <w:t>По четвертому питанню розглянули заяву громадян</w:t>
      </w:r>
      <w:r w:rsidR="007B638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F3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6386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7B6386" w:rsidRPr="007B6386">
        <w:rPr>
          <w:rFonts w:ascii="Times New Roman" w:hAnsi="Times New Roman" w:cs="Times New Roman"/>
          <w:sz w:val="28"/>
          <w:szCs w:val="28"/>
          <w:lang w:val="uk-UA"/>
        </w:rPr>
        <w:t>департаменту праці, соціальної та сімейної політики Житомирської о</w:t>
      </w:r>
      <w:r w:rsidR="007B6386">
        <w:rPr>
          <w:rFonts w:ascii="Times New Roman" w:hAnsi="Times New Roman" w:cs="Times New Roman"/>
          <w:sz w:val="28"/>
          <w:szCs w:val="28"/>
          <w:lang w:val="uk-UA"/>
        </w:rPr>
        <w:t xml:space="preserve">бласної державної адміністрації, </w:t>
      </w:r>
      <w:r w:rsidR="00FB2DA3" w:rsidRPr="00FB2DA3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FB2D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2DA3" w:rsidRPr="00FB2DA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соціального захисту населення </w:t>
      </w:r>
      <w:proofErr w:type="spellStart"/>
      <w:r w:rsidR="00FB2DA3" w:rsidRPr="00FB2DA3"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 w:rsidR="00FB2DA3" w:rsidRPr="00FB2DA3">
        <w:rPr>
          <w:rFonts w:ascii="Times New Roman" w:hAnsi="Times New Roman" w:cs="Times New Roman"/>
          <w:sz w:val="28"/>
          <w:szCs w:val="28"/>
          <w:lang w:val="uk-UA"/>
        </w:rPr>
        <w:t xml:space="preserve"> району департаменту соціальної політики Житомирської міської ради</w:t>
      </w:r>
      <w:r w:rsidR="00FB2D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DA3" w:rsidRPr="00FB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1A">
        <w:rPr>
          <w:rFonts w:ascii="Times New Roman" w:hAnsi="Times New Roman" w:cs="Times New Roman"/>
          <w:sz w:val="28"/>
          <w:szCs w:val="28"/>
          <w:lang w:val="uk-UA"/>
        </w:rPr>
        <w:t>надані документи та облікові справи щодо зняття з квартирного обліку за місцем проживання громадян, які втратили право п</w:t>
      </w:r>
      <w:r w:rsidR="007B6386">
        <w:rPr>
          <w:rFonts w:ascii="Times New Roman" w:hAnsi="Times New Roman" w:cs="Times New Roman"/>
          <w:sz w:val="28"/>
          <w:szCs w:val="28"/>
          <w:lang w:val="uk-UA"/>
        </w:rPr>
        <w:t xml:space="preserve">еребувати на квартирному обліку, в тому числі на виконання рішення </w:t>
      </w:r>
      <w:r w:rsidR="00AB1A7C" w:rsidRPr="00AB1A7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рішення виконавчого комітету міської ради від 21.03.2018 № 284 «Про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проживання».</w:t>
      </w:r>
    </w:p>
    <w:p w:rsidR="007C036D" w:rsidRDefault="007C036D" w:rsidP="007C036D">
      <w:pPr>
        <w:pStyle w:val="a3"/>
        <w:tabs>
          <w:tab w:val="left" w:pos="567"/>
          <w:tab w:val="left" w:pos="710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3B" w:rsidRDefault="00033111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1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пропонується</w:t>
      </w:r>
      <w:r w:rsidRPr="00083DC2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033111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 за місцем проживанн</w:t>
      </w:r>
      <w:r w:rsidR="009A6636">
        <w:rPr>
          <w:rFonts w:ascii="Times New Roman" w:hAnsi="Times New Roman" w:cs="Times New Roman"/>
          <w:sz w:val="28"/>
          <w:szCs w:val="28"/>
          <w:lang w:val="uk-UA"/>
        </w:rPr>
        <w:t>я громадян</w:t>
      </w:r>
      <w:r w:rsidR="009D2A9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4,</w:t>
      </w:r>
      <w:r w:rsidR="009D2A96" w:rsidRPr="009D2A96">
        <w:t xml:space="preserve"> </w:t>
      </w:r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9D2A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CBC" w:rsidRDefault="00541CBC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905C4E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C4E">
        <w:rPr>
          <w:rFonts w:ascii="Times New Roman" w:hAnsi="Times New Roman" w:cs="Times New Roman"/>
          <w:sz w:val="28"/>
          <w:szCs w:val="28"/>
          <w:lang w:val="uk-UA"/>
        </w:rPr>
        <w:t>Списки громадян, які втратили право перебування на квартирному обліку є невід’ємною частиною даного протоколу.</w:t>
      </w:r>
    </w:p>
    <w:p w:rsidR="00905C4E" w:rsidRDefault="00905C4E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36D" w:rsidRDefault="007C036D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36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C036D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7C036D" w:rsidRDefault="007C036D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1F7" w:rsidRDefault="00AA23A7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реєстрації місця проживання громадян: С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 xml:space="preserve">. В.Ф.,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О.В., К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В.І. та членів їх сімей, рекомендовано направити лист на </w:t>
      </w:r>
      <w:r w:rsidR="00E12AFE" w:rsidRPr="00E12AFE">
        <w:rPr>
          <w:rFonts w:ascii="Times New Roman" w:hAnsi="Times New Roman" w:cs="Times New Roman"/>
          <w:sz w:val="28"/>
          <w:szCs w:val="28"/>
          <w:lang w:val="uk-UA"/>
        </w:rPr>
        <w:t>управління ведення реєстру територіальної громади міської ради</w:t>
      </w:r>
      <w:r w:rsidR="00FB71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1F7" w:rsidRDefault="00FB71F7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FB71F7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1F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B7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A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включити в </w:t>
      </w:r>
      <w:proofErr w:type="spellStart"/>
      <w:r w:rsidR="00E12AF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12AF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</w:t>
      </w:r>
      <w:r w:rsidR="00AF17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2A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2AFE">
        <w:rPr>
          <w:rFonts w:ascii="Times New Roman" w:hAnsi="Times New Roman" w:cs="Times New Roman"/>
          <w:sz w:val="28"/>
          <w:szCs w:val="28"/>
          <w:lang w:val="uk-UA"/>
        </w:rPr>
        <w:t xml:space="preserve"> О.В., К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2AFE">
        <w:rPr>
          <w:rFonts w:ascii="Times New Roman" w:hAnsi="Times New Roman" w:cs="Times New Roman"/>
          <w:sz w:val="28"/>
          <w:szCs w:val="28"/>
          <w:lang w:val="uk-UA"/>
        </w:rPr>
        <w:t xml:space="preserve"> (К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2AFE">
        <w:rPr>
          <w:rFonts w:ascii="Times New Roman" w:hAnsi="Times New Roman" w:cs="Times New Roman"/>
          <w:sz w:val="28"/>
          <w:szCs w:val="28"/>
          <w:lang w:val="uk-UA"/>
        </w:rPr>
        <w:t xml:space="preserve">) В.І. </w:t>
      </w:r>
    </w:p>
    <w:p w:rsidR="00AA23A7" w:rsidRDefault="00E12AFE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EA4E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В.Ф. запросити на чергове засідання комісії та розглянути питання подальшого перебування на квартирному обліку його сім</w:t>
      </w:r>
      <w:r w:rsidRPr="00E12AF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4A1892" w:rsidRPr="00962420" w:rsidRDefault="004A1892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E89" w:rsidRDefault="002D320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2F17" w:rsidRPr="00952F17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952F17" w:rsidRPr="00952F17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8B0E89" w:rsidRDefault="008B0E89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E06B5" w:rsidRDefault="008E06B5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507C94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комісії: </w:t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>Н.І.</w:t>
      </w:r>
      <w:r w:rsidR="00687069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657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4E43" w:rsidRDefault="00EA4E4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5182" w:rsidRPr="009C1C7C" w:rsidRDefault="00D65182" w:rsidP="00AC163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6330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2679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2.20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2C17C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</w:p>
    <w:p w:rsidR="00D65182" w:rsidRPr="00D65182" w:rsidRDefault="00D65182" w:rsidP="00D6518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5182" w:rsidRPr="00D65182" w:rsidRDefault="00D6518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D65182" w:rsidRPr="00D65182" w:rsidRDefault="00D6518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D65182" w:rsidRPr="00D65182" w:rsidRDefault="00D6518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 одержання жилих приміщень за місцем проживання </w:t>
      </w:r>
    </w:p>
    <w:p w:rsidR="00D65182" w:rsidRPr="00D65182" w:rsidRDefault="00D65182" w:rsidP="00D6518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6D361F" w:rsidRPr="006D361F" w:rsidTr="00B37C52">
        <w:trPr>
          <w:trHeight w:val="90"/>
        </w:trPr>
        <w:tc>
          <w:tcPr>
            <w:tcW w:w="603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6D361F" w:rsidRPr="006D361F" w:rsidTr="00B37C52">
        <w:trPr>
          <w:trHeight w:val="90"/>
        </w:trPr>
        <w:tc>
          <w:tcPr>
            <w:tcW w:w="603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361F" w:rsidRPr="00F7002B" w:rsidTr="00B37C52">
        <w:trPr>
          <w:trHeight w:val="90"/>
        </w:trPr>
        <w:tc>
          <w:tcPr>
            <w:tcW w:w="603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Default="006D361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D361F" w:rsidRDefault="006D361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1984 р. н. – дружина,</w:t>
            </w:r>
          </w:p>
          <w:p w:rsidR="006D361F" w:rsidRDefault="006D361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 р. н. - дочка</w:t>
            </w:r>
          </w:p>
        </w:tc>
        <w:tc>
          <w:tcPr>
            <w:tcW w:w="261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"Про статус ветеранів 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війни, гарантії їх соціального захисту"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 п. 13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6D361F" w:rsidRPr="006D361F" w:rsidRDefault="006D361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35A4" w:rsidRPr="006D361F" w:rsidTr="00B37C52">
        <w:trPr>
          <w:trHeight w:val="90"/>
        </w:trPr>
        <w:tc>
          <w:tcPr>
            <w:tcW w:w="603" w:type="dxa"/>
          </w:tcPr>
          <w:p w:rsidR="006D35A4" w:rsidRPr="006D35A4" w:rsidRDefault="006D35A4" w:rsidP="006D35A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6D35A4" w:rsidRPr="009879BA" w:rsidRDefault="00EA4E43" w:rsidP="006D35A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D35A4"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 w:rsid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E71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</w:p>
          <w:p w:rsidR="006D35A4" w:rsidRPr="002F4169" w:rsidRDefault="006D35A4" w:rsidP="006D35A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6D35A4" w:rsidRPr="006D35A4" w:rsidRDefault="006D35A4" w:rsidP="000975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:rsidR="006D35A4" w:rsidRPr="006D35A4" w:rsidRDefault="006D35A4" w:rsidP="000975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"Про статус ветеранів </w:t>
            </w: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війни, гарантії їх соціального захисту"</w:t>
            </w:r>
          </w:p>
        </w:tc>
        <w:tc>
          <w:tcPr>
            <w:tcW w:w="2551" w:type="dxa"/>
          </w:tcPr>
          <w:p w:rsidR="006D35A4" w:rsidRPr="006D35A4" w:rsidRDefault="006D35A4" w:rsidP="006D35A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 п. 13</w:t>
            </w:r>
          </w:p>
          <w:p w:rsidR="006D35A4" w:rsidRPr="006D35A4" w:rsidRDefault="006D35A4" w:rsidP="006D35A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«Правил…</w:t>
            </w:r>
            <w:r w:rsidRPr="006D35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AC163B" w:rsidRDefault="000A370B" w:rsidP="009879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9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B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609B" w:rsidRDefault="00AC163B" w:rsidP="009879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09B" w:rsidRPr="00B0609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060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609B"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609B" w:rsidRDefault="00B0609B" w:rsidP="009879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9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9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0654D4" w:rsidRPr="00B0609B" w:rsidRDefault="00B0609B" w:rsidP="009879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9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D267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609B">
        <w:rPr>
          <w:rFonts w:ascii="Times New Roman" w:hAnsi="Times New Roman" w:cs="Times New Roman"/>
          <w:sz w:val="28"/>
          <w:szCs w:val="28"/>
          <w:lang w:val="uk-UA"/>
        </w:rPr>
        <w:t xml:space="preserve">.02.2020 № </w:t>
      </w:r>
      <w:r w:rsidR="004C5F2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0609B" w:rsidRDefault="00B0609B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609B" w:rsidRPr="009879BA" w:rsidRDefault="00B0609B" w:rsidP="009879B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9BA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0609B" w:rsidRPr="009879BA" w:rsidRDefault="00B0609B" w:rsidP="009879B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9BA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першочергового</w:t>
      </w:r>
    </w:p>
    <w:p w:rsidR="00B0609B" w:rsidRPr="009879BA" w:rsidRDefault="00B0609B" w:rsidP="009879B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9BA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B0609B" w:rsidRPr="00B0609B" w:rsidRDefault="00B0609B" w:rsidP="00B0609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7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398"/>
        <w:gridCol w:w="2693"/>
        <w:gridCol w:w="2693"/>
      </w:tblGrid>
      <w:tr w:rsidR="00B0609B" w:rsidRPr="00B0609B" w:rsidTr="00B37C52">
        <w:trPr>
          <w:trHeight w:val="90"/>
        </w:trPr>
        <w:tc>
          <w:tcPr>
            <w:tcW w:w="595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по батькові, рік народження заявника та членів 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сім’ї</w:t>
            </w: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09B" w:rsidRPr="00B0609B" w:rsidTr="00B37C52">
        <w:trPr>
          <w:trHeight w:val="90"/>
        </w:trPr>
        <w:tc>
          <w:tcPr>
            <w:tcW w:w="595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8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0609B" w:rsidRPr="00F7002B" w:rsidTr="00B37C52">
        <w:trPr>
          <w:trHeight w:val="90"/>
        </w:trPr>
        <w:tc>
          <w:tcPr>
            <w:tcW w:w="595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98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9879BA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орольовський</w:t>
            </w:r>
            <w:r w:rsidR="00B0609B"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1984 р. н.,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1984 р. н. – дружина,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0609B" w:rsidRPr="009879BA" w:rsidRDefault="00124A0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2014 р. н. - дочка </w:t>
            </w: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 до  пункту 19  частини першої статті 6 Закону України "Про статус ветеранів 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війни, гарантії їх соціального захисту",</w:t>
            </w:r>
          </w:p>
          <w:p w:rsidR="00B0609B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8C9" w:rsidRDefault="00BF78C9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0073" w:rsidRPr="009879BA" w:rsidRDefault="00780073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09B" w:rsidRPr="00B0609B" w:rsidTr="00B37C52">
        <w:trPr>
          <w:trHeight w:val="90"/>
        </w:trPr>
        <w:tc>
          <w:tcPr>
            <w:tcW w:w="595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398" w:type="dxa"/>
          </w:tcPr>
          <w:p w:rsidR="00B0609B" w:rsidRPr="009879BA" w:rsidRDefault="00124A0F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609B"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780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</w:p>
          <w:p w:rsidR="00B0609B" w:rsidRPr="00C61BDE" w:rsidRDefault="00B0609B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 до  пункту 19  частини першої статті 6 Закону України "Про статус ветеранів </w:t>
            </w:r>
          </w:p>
          <w:p w:rsidR="00124A0F" w:rsidRPr="00124A0F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війни, гарантії їх соціального захисту",</w:t>
            </w:r>
          </w:p>
          <w:p w:rsidR="00B0609B" w:rsidRPr="009879BA" w:rsidRDefault="00124A0F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B0609B" w:rsidRPr="009879BA" w:rsidRDefault="00B0609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9BA">
              <w:rPr>
                <w:rFonts w:ascii="Times New Roman" w:hAnsi="Times New Roman" w:cs="Times New Roman"/>
                <w:sz w:val="28"/>
                <w:szCs w:val="28"/>
              </w:rPr>
              <w:t>«Правил</w:t>
            </w:r>
            <w:r w:rsidRPr="00987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</w:t>
            </w:r>
            <w:r w:rsidRPr="00987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654D4" w:rsidRPr="00B0609B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D267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 xml:space="preserve">.02.2020 № </w:t>
      </w:r>
      <w:r w:rsidR="004C5F2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житла в м.</w:t>
            </w:r>
            <w:r w:rsidR="00010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Житомирі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15 Правил обліку громадян, які потребують поліпшення житлових умов, і надання їм жилих приміщень в Українській РСР;</w:t>
            </w:r>
          </w:p>
          <w:p w:rsid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Української РСР,</w:t>
            </w:r>
          </w:p>
          <w:p w:rsidR="00C65F11" w:rsidRPr="00C65F11" w:rsidRDefault="00C65F11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33 Закону України </w:t>
            </w:r>
          </w:p>
          <w:p w:rsidR="00C65F11" w:rsidRPr="00C65F11" w:rsidRDefault="00C65F11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забезпечення організаційно-правових  умов соціального захисту дітей-сиріт та дітей, позбавлених батьківського піклування»,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25 Закону України «Про охорону дитинства»</w:t>
            </w:r>
          </w:p>
          <w:p w:rsid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spacing w:after="0" w:line="240" w:lineRule="auto"/>
              <w:ind w:left="-107" w:right="-1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DC5FDE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н.,</w:t>
            </w:r>
          </w:p>
          <w:p w:rsidR="00DC5FDE" w:rsidRDefault="00DC5FDE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C1C7C" w:rsidRPr="009C1C7C" w:rsidRDefault="00DC5FDE" w:rsidP="00EA4E4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2007 р. н. - син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DC5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:rsidR="009C1C7C" w:rsidRPr="009C1C7C" w:rsidRDefault="00CA74BB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н.,</w:t>
            </w:r>
          </w:p>
          <w:p w:rsidR="009C1C7C" w:rsidRPr="009C1C7C" w:rsidRDefault="00CA74BB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A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– дружина,</w:t>
            </w:r>
          </w:p>
          <w:p w:rsidR="00780073" w:rsidRDefault="00CA74BB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A4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В, </w:t>
            </w:r>
          </w:p>
          <w:p w:rsidR="009C1C7C" w:rsidRPr="009C1C7C" w:rsidRDefault="00CA74BB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 р. н. - дочка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CA74B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</w:tc>
      </w:tr>
      <w:tr w:rsidR="002445AD" w:rsidRPr="009C1C7C" w:rsidTr="00B37C52">
        <w:trPr>
          <w:trHeight w:val="90"/>
        </w:trPr>
        <w:tc>
          <w:tcPr>
            <w:tcW w:w="602" w:type="dxa"/>
          </w:tcPr>
          <w:p w:rsidR="002445AD" w:rsidRPr="002445AD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2" w:type="dxa"/>
          </w:tcPr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1973 р. н.,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1976 р. н. – дружина, 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 р. н. – син,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 р. н. – дочка</w:t>
            </w:r>
          </w:p>
          <w:p w:rsidR="002445AD" w:rsidRDefault="002445AD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163B" w:rsidRDefault="00AC163B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5DA8" w:rsidRDefault="00855DA8" w:rsidP="002445A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 менша мінімального розміру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2445AD" w:rsidRPr="009C1C7C" w:rsidRDefault="002445AD" w:rsidP="002445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</w:tc>
      </w:tr>
      <w:tr w:rsidR="00C34A4A" w:rsidRPr="009C1C7C" w:rsidTr="00B37C52">
        <w:trPr>
          <w:trHeight w:val="90"/>
        </w:trPr>
        <w:tc>
          <w:tcPr>
            <w:tcW w:w="602" w:type="dxa"/>
          </w:tcPr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2" w:type="dxa"/>
          </w:tcPr>
          <w:p w:rsidR="00C34A4A" w:rsidRDefault="00C34A4A" w:rsidP="004A756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1981 р. н.</w:t>
            </w:r>
          </w:p>
        </w:tc>
        <w:tc>
          <w:tcPr>
            <w:tcW w:w="2737" w:type="dxa"/>
          </w:tcPr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статус ветеранів війни, гарантії їх </w:t>
            </w: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захисту»,</w:t>
            </w: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085E19" w:rsidRPr="009C1C7C" w:rsidRDefault="00085E19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4A4A" w:rsidRPr="00271E45" w:rsidTr="00B37C52">
        <w:trPr>
          <w:trHeight w:val="90"/>
        </w:trPr>
        <w:tc>
          <w:tcPr>
            <w:tcW w:w="602" w:type="dxa"/>
          </w:tcPr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A" w:rsidRPr="00271E45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Богунський район</w:t>
            </w: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1997 р. н.</w:t>
            </w: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Pr="00271E45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гуртожитку,</w:t>
            </w:r>
          </w:p>
          <w:p w:rsidR="00C34A4A" w:rsidRPr="00271E45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числа дітей, позбавлених батьківського піклування</w:t>
            </w: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A4A" w:rsidRPr="004241E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2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:rsidR="00C34A4A" w:rsidRPr="004241E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</w:t>
            </w:r>
          </w:p>
          <w:p w:rsidR="00C34A4A" w:rsidRPr="004241E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</w:t>
            </w:r>
          </w:p>
          <w:p w:rsidR="00C34A4A" w:rsidRPr="004241EA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кодексу Української РСР</w:t>
            </w:r>
          </w:p>
          <w:p w:rsidR="00C34A4A" w:rsidRPr="009C1C7C" w:rsidRDefault="00C34A4A" w:rsidP="00C34A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Pr="009C1C7C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567" w:rsidRDefault="004A7567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567" w:rsidRDefault="004A7567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567" w:rsidRDefault="004A7567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567" w:rsidRDefault="004A7567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567" w:rsidRDefault="004A7567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AE5" w:rsidRDefault="001003F1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B1AE5" w:rsidRDefault="005B1AE5" w:rsidP="005B1A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B37C52" w:rsidRPr="005B1AE5" w:rsidRDefault="005B1AE5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D267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.02.2020 № </w:t>
      </w:r>
      <w:r w:rsidR="009E763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B37C52" w:rsidRP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обліко-вої</w:t>
            </w:r>
            <w:proofErr w:type="spellEnd"/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2916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Корольовський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проживання",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17.02.2016 № 109 </w:t>
            </w:r>
          </w:p>
          <w:p w:rsidR="00B37C52" w:rsidRPr="00B37C52" w:rsidRDefault="00B37C52" w:rsidP="002248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проживання"</w:t>
            </w: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2918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2923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2929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2930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2931а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2932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2934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2935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2935а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2936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2938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2939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566EBD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2248D6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2948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566EBD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  <w:p w:rsidR="00B37C52" w:rsidRPr="00B37C52" w:rsidRDefault="00B37C52" w:rsidP="00566EBD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16.03.94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2951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2953</w:t>
            </w:r>
          </w:p>
        </w:tc>
        <w:tc>
          <w:tcPr>
            <w:tcW w:w="2126" w:type="dxa"/>
          </w:tcPr>
          <w:p w:rsidR="00FB561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2954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2958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2961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2962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2963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21.03.2018 № 284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2965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2966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2968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2969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2972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D39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2973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2974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2980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2983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6072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3138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4448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2986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4A75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2991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2993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4A75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19.05.93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2996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4A75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4A75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3003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3004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893EDE" w:rsidRPr="00B37C52" w:rsidRDefault="00893EDE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3005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3006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3008</w:t>
            </w:r>
          </w:p>
        </w:tc>
        <w:tc>
          <w:tcPr>
            <w:tcW w:w="2126" w:type="dxa"/>
          </w:tcPr>
          <w:p w:rsidR="00B37C52" w:rsidRPr="00525275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25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3013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3014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3017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4A75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3019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3020</w:t>
            </w:r>
          </w:p>
        </w:tc>
        <w:tc>
          <w:tcPr>
            <w:tcW w:w="2126" w:type="dxa"/>
          </w:tcPr>
          <w:p w:rsidR="00B37C52" w:rsidRPr="00B37C52" w:rsidRDefault="00B37C52" w:rsidP="004A75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4A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3021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902B67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3028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3029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3030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1116а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2496а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5248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01.02.90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3034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07.02.90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07.02.90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3036</w:t>
            </w:r>
          </w:p>
        </w:tc>
        <w:tc>
          <w:tcPr>
            <w:tcW w:w="2126" w:type="dxa"/>
          </w:tcPr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CE12C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07.02.90</w:t>
            </w:r>
          </w:p>
        </w:tc>
        <w:tc>
          <w:tcPr>
            <w:tcW w:w="3260" w:type="dxa"/>
          </w:tcPr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CE12C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3039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07.02.90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07.02.90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3040</w:t>
            </w:r>
          </w:p>
        </w:tc>
        <w:tc>
          <w:tcPr>
            <w:tcW w:w="2126" w:type="dxa"/>
          </w:tcPr>
          <w:p w:rsidR="00B37C52" w:rsidRPr="00902B67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9F6D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27.04.2000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F7002B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20.07.94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департаменту праці, соціальної та сімейної політики Житомирської обласної державної адміністрації від 23.12.2019 № 6933/12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8639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27.03.2008</w:t>
            </w:r>
          </w:p>
        </w:tc>
        <w:tc>
          <w:tcPr>
            <w:tcW w:w="3260" w:type="dxa"/>
          </w:tcPr>
          <w:p w:rsidR="002248D6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померла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серія І-ТП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350474 від 28.02.2019)</w:t>
            </w:r>
          </w:p>
          <w:p w:rsidR="00C66691" w:rsidRPr="00B37C52" w:rsidRDefault="00C66691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71F4" w:rsidRPr="00B37C52" w:rsidTr="00B37C52">
        <w:trPr>
          <w:trHeight w:val="90"/>
        </w:trPr>
        <w:tc>
          <w:tcPr>
            <w:tcW w:w="594" w:type="dxa"/>
          </w:tcPr>
          <w:p w:rsidR="00F571F4" w:rsidRPr="00B37C52" w:rsidRDefault="00F571F4" w:rsidP="0018448F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571F4" w:rsidRPr="00F571F4" w:rsidRDefault="00F571F4" w:rsidP="00F571F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6004</w:t>
            </w:r>
          </w:p>
        </w:tc>
        <w:tc>
          <w:tcPr>
            <w:tcW w:w="2126" w:type="dxa"/>
          </w:tcPr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71F4" w:rsidRPr="00F571F4" w:rsidRDefault="00F571F4" w:rsidP="00F571F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571F4" w:rsidRPr="00F571F4" w:rsidRDefault="00F571F4" w:rsidP="00F571F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16.11.94</w:t>
            </w:r>
          </w:p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16.11.94</w:t>
            </w:r>
          </w:p>
          <w:p w:rsidR="00F571F4" w:rsidRPr="00F571F4" w:rsidRDefault="00F571F4" w:rsidP="00F571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27.06.96</w:t>
            </w:r>
          </w:p>
        </w:tc>
        <w:tc>
          <w:tcPr>
            <w:tcW w:w="3260" w:type="dxa"/>
          </w:tcPr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він, дружина забезпечені упорядкованою жилою площею;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реєстрації місця проживання членів сім’ї в м. Житомирі відсутня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управління ведення реєстру територіальної громади міської ради 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26.02.2020 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10-09/94)</w:t>
            </w:r>
          </w:p>
          <w:p w:rsidR="00FA7D8A" w:rsidRPr="00F571F4" w:rsidRDefault="00FA7D8A" w:rsidP="00F571F4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Богунський район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590EC2" w:rsidRPr="00B37C52" w:rsidRDefault="00590EC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3323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3326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512B76" w:rsidRDefault="00512B76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Pr="00B37C52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590EC2" w:rsidRPr="00B37C52" w:rsidRDefault="00590EC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 помер (свідоцтво про смерть серія</w:t>
            </w:r>
            <w:r w:rsidR="005C0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І-ТП № 325306 від 23.01.2018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3332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2248D6" w:rsidRPr="00B37C52" w:rsidRDefault="002248D6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3334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D8A" w:rsidRPr="00B37C52" w:rsidRDefault="00FA7D8A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3336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2428DF" w:rsidRPr="00B37C52" w:rsidRDefault="002428DF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3337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3338</w:t>
            </w:r>
          </w:p>
        </w:tc>
        <w:tc>
          <w:tcPr>
            <w:tcW w:w="2126" w:type="dxa"/>
          </w:tcPr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FA7D8A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FA7D8A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3341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3346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3347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3348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3349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902B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3351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3352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3353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3355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3358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3359</w:t>
            </w:r>
          </w:p>
        </w:tc>
        <w:tc>
          <w:tcPr>
            <w:tcW w:w="2126" w:type="dxa"/>
          </w:tcPr>
          <w:p w:rsidR="00B37C52" w:rsidRPr="00B37C52" w:rsidRDefault="00902B67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3360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3361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3362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3363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3369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3372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3374</w:t>
            </w:r>
          </w:p>
        </w:tc>
        <w:tc>
          <w:tcPr>
            <w:tcW w:w="2126" w:type="dxa"/>
          </w:tcPr>
          <w:p w:rsidR="00B37C52" w:rsidRPr="00B37C52" w:rsidRDefault="00902B67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37C52"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3378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A1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3382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3382а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3383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3384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3385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3389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3391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3393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3394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3395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26.02.2004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3396</w:t>
            </w:r>
          </w:p>
        </w:tc>
        <w:tc>
          <w:tcPr>
            <w:tcW w:w="2126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902B67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3397</w:t>
            </w:r>
          </w:p>
        </w:tc>
        <w:tc>
          <w:tcPr>
            <w:tcW w:w="2126" w:type="dxa"/>
          </w:tcPr>
          <w:p w:rsidR="00B37C52" w:rsidRPr="00B37C52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B37C52" w:rsidRDefault="00B37C52" w:rsidP="00B37C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3398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3400</w:t>
            </w:r>
          </w:p>
        </w:tc>
        <w:tc>
          <w:tcPr>
            <w:tcW w:w="2126" w:type="dxa"/>
          </w:tcPr>
          <w:p w:rsidR="00B37C52" w:rsidRPr="00114F0D" w:rsidRDefault="00902B67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3403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3404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3405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3406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3407</w:t>
            </w:r>
          </w:p>
        </w:tc>
        <w:tc>
          <w:tcPr>
            <w:tcW w:w="2126" w:type="dxa"/>
          </w:tcPr>
          <w:p w:rsidR="00B37C52" w:rsidRPr="00FA7D8A" w:rsidRDefault="00B37C52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FA7D8A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3408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</w:t>
            </w:r>
          </w:p>
        </w:tc>
        <w:tc>
          <w:tcPr>
            <w:tcW w:w="2126" w:type="dxa"/>
          </w:tcPr>
          <w:p w:rsidR="00B37C52" w:rsidRPr="00114F0D" w:rsidRDefault="00902B67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  <w:tc>
          <w:tcPr>
            <w:tcW w:w="993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B37C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3413</w:t>
            </w:r>
          </w:p>
        </w:tc>
        <w:tc>
          <w:tcPr>
            <w:tcW w:w="2126" w:type="dxa"/>
          </w:tcPr>
          <w:p w:rsidR="00B37C52" w:rsidRPr="00FA7D8A" w:rsidRDefault="00902B67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Ш.</w:t>
            </w:r>
            <w:r w:rsidR="00B37C52"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FA7D8A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FA7D8A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3417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3418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7201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3430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3432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3435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3437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3439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3441</w:t>
            </w:r>
          </w:p>
        </w:tc>
        <w:tc>
          <w:tcPr>
            <w:tcW w:w="2126" w:type="dxa"/>
          </w:tcPr>
          <w:p w:rsidR="00B37C52" w:rsidRPr="00114F0D" w:rsidRDefault="00902B67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06.05.98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</w:t>
            </w:r>
          </w:p>
        </w:tc>
        <w:tc>
          <w:tcPr>
            <w:tcW w:w="2126" w:type="dxa"/>
          </w:tcPr>
          <w:p w:rsidR="00B37C52" w:rsidRPr="00114F0D" w:rsidRDefault="00902B67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3448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902B67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3451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3452</w:t>
            </w:r>
          </w:p>
        </w:tc>
        <w:tc>
          <w:tcPr>
            <w:tcW w:w="2126" w:type="dxa"/>
          </w:tcPr>
          <w:p w:rsidR="00B37C52" w:rsidRPr="00114F0D" w:rsidRDefault="00902B67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37C52"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3454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19.05.93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3455</w:t>
            </w:r>
          </w:p>
        </w:tc>
        <w:tc>
          <w:tcPr>
            <w:tcW w:w="2126" w:type="dxa"/>
          </w:tcPr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21.11.89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3929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21.11.90</w:t>
            </w:r>
          </w:p>
        </w:tc>
        <w:tc>
          <w:tcPr>
            <w:tcW w:w="3260" w:type="dxa"/>
          </w:tcPr>
          <w:p w:rsid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забезпечений упорядкованою жилою площею </w:t>
            </w:r>
          </w:p>
          <w:p w:rsidR="00B8513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(довідка про склад сім</w:t>
            </w:r>
            <w:r w:rsidRPr="00114F0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та реєстрацію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«КВЖРЕП 8» від 18.10.2019 № 1728, інформація з Державного реєстру речових права на нерухоме майно від 22.01.2020</w:t>
            </w:r>
            <w:r w:rsidR="00B85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197227703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4451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B37C52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</w:t>
            </w:r>
            <w:r w:rsidR="008F0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F0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Л.С.</w:t>
            </w:r>
          </w:p>
          <w:p w:rsidR="008F0A4A" w:rsidRDefault="008F0A4A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0A4A" w:rsidRPr="00114F0D" w:rsidRDefault="008F0A4A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5332</w:t>
            </w:r>
          </w:p>
        </w:tc>
        <w:tc>
          <w:tcPr>
            <w:tcW w:w="2126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17.02.93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37C52" w:rsidRDefault="00B37C52" w:rsidP="00A418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 № 284</w:t>
            </w:r>
          </w:p>
          <w:p w:rsidR="008F0A4A" w:rsidRPr="00114F0D" w:rsidRDefault="008F0A4A" w:rsidP="00A418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9544</w:t>
            </w:r>
          </w:p>
        </w:tc>
        <w:tc>
          <w:tcPr>
            <w:tcW w:w="2126" w:type="dxa"/>
          </w:tcPr>
          <w:p w:rsidR="00B37C52" w:rsidRPr="00114F0D" w:rsidRDefault="00902B67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B37C52" w:rsidRPr="00114F0D" w:rsidRDefault="00B37C52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7C52" w:rsidRPr="00114F0D" w:rsidRDefault="00B37C52" w:rsidP="00902B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02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19.09.2018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3260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 Кабінету Міністрів України від  18.04.2018 № 280</w:t>
            </w:r>
          </w:p>
          <w:p w:rsidR="00B37C52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управління соціального захисту населення </w:t>
            </w:r>
            <w:proofErr w:type="spellStart"/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департаменту соціальної політики Житомирської міської р</w:t>
            </w:r>
            <w:r w:rsid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ади від 18.12.2019 № 345/03-01)</w:t>
            </w:r>
          </w:p>
          <w:p w:rsidR="00114F0D" w:rsidRDefault="00114F0D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Default="00B21A46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Default="00B21A46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Default="00B21A46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114F0D" w:rsidRDefault="00B21A46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7C52" w:rsidRPr="00B37C52" w:rsidTr="00B37C52">
        <w:trPr>
          <w:trHeight w:val="90"/>
        </w:trPr>
        <w:tc>
          <w:tcPr>
            <w:tcW w:w="594" w:type="dxa"/>
          </w:tcPr>
          <w:p w:rsidR="00B37C52" w:rsidRPr="00B37C52" w:rsidRDefault="00B37C52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37C52" w:rsidRPr="00114F0D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2672</w:t>
            </w:r>
          </w:p>
        </w:tc>
        <w:tc>
          <w:tcPr>
            <w:tcW w:w="2126" w:type="dxa"/>
          </w:tcPr>
          <w:p w:rsidR="00B37C52" w:rsidRDefault="00902B67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</w:p>
          <w:p w:rsidR="00C80289" w:rsidRPr="00C80289" w:rsidRDefault="00902B67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C80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37C52" w:rsidRPr="00C80289" w:rsidRDefault="009E32EF" w:rsidP="009E32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В.І.</w:t>
            </w:r>
          </w:p>
        </w:tc>
        <w:tc>
          <w:tcPr>
            <w:tcW w:w="993" w:type="dxa"/>
          </w:tcPr>
          <w:p w:rsidR="00B37C52" w:rsidRPr="00C80289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37C52" w:rsidRPr="00C80289" w:rsidRDefault="00B37C52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18.05.88</w:t>
            </w:r>
          </w:p>
        </w:tc>
        <w:tc>
          <w:tcPr>
            <w:tcW w:w="3260" w:type="dxa"/>
          </w:tcPr>
          <w:p w:rsidR="003743F2" w:rsidRPr="003743F2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реєстрації місця проживання в </w:t>
            </w:r>
          </w:p>
          <w:p w:rsidR="003743F2" w:rsidRPr="003743F2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Житомирі відсутня</w:t>
            </w:r>
          </w:p>
          <w:p w:rsidR="003743F2" w:rsidRPr="003743F2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управління ведення реєстру територіальної громади міської ради </w:t>
            </w:r>
          </w:p>
          <w:p w:rsidR="003743F2" w:rsidRPr="003743F2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26.02.2020 </w:t>
            </w:r>
          </w:p>
          <w:p w:rsidR="00B21A46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10-09/94)</w:t>
            </w:r>
          </w:p>
          <w:p w:rsidR="003743F2" w:rsidRPr="00C80289" w:rsidRDefault="003743F2" w:rsidP="003743F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BCF" w:rsidRPr="00B37C52" w:rsidTr="00B37C52">
        <w:trPr>
          <w:trHeight w:val="90"/>
        </w:trPr>
        <w:tc>
          <w:tcPr>
            <w:tcW w:w="594" w:type="dxa"/>
          </w:tcPr>
          <w:p w:rsidR="00913BCF" w:rsidRPr="00B37C52" w:rsidRDefault="00913BCF" w:rsidP="0018448F">
            <w:pPr>
              <w:numPr>
                <w:ilvl w:val="0"/>
                <w:numId w:val="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13BCF" w:rsidRPr="00114F0D" w:rsidRDefault="00913BCF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9355</w:t>
            </w:r>
          </w:p>
        </w:tc>
        <w:tc>
          <w:tcPr>
            <w:tcW w:w="2126" w:type="dxa"/>
          </w:tcPr>
          <w:p w:rsidR="00913BCF" w:rsidRPr="00913BCF" w:rsidRDefault="00913BCF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3BCF" w:rsidRPr="00913BCF" w:rsidRDefault="00913BCF" w:rsidP="00D77A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3BCF" w:rsidRPr="00913BCF" w:rsidRDefault="00913BCF" w:rsidP="009E32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913BCF" w:rsidRPr="00913BCF" w:rsidRDefault="00913BCF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13BCF" w:rsidRPr="00913BCF" w:rsidRDefault="00913BCF" w:rsidP="00114F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05.02.2014</w:t>
            </w:r>
          </w:p>
        </w:tc>
        <w:tc>
          <w:tcPr>
            <w:tcW w:w="3260" w:type="dxa"/>
          </w:tcPr>
          <w:p w:rsidR="00913BCF" w:rsidRPr="00913BCF" w:rsidRDefault="00913BCF" w:rsidP="00913BC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913BCF" w:rsidRPr="00913BCF" w:rsidRDefault="00913BCF" w:rsidP="00913BC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постанови Кабінету Міністрів України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</w:t>
            </w:r>
          </w:p>
          <w:p w:rsidR="00913BCF" w:rsidRDefault="00913BCF" w:rsidP="003B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управління соціального захисту населення </w:t>
            </w:r>
            <w:proofErr w:type="spellStart"/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департаменту соціальної політики Житомирської міської ради від </w:t>
            </w:r>
            <w:r w:rsidR="003B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04.02.2020 </w:t>
            </w: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B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24/03-01</w:t>
            </w:r>
            <w:r w:rsidRPr="0091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21A46" w:rsidRPr="00913BCF" w:rsidRDefault="00B21A46" w:rsidP="003B323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1A46" w:rsidRPr="00B37C52" w:rsidTr="00B37C52">
        <w:trPr>
          <w:trHeight w:val="90"/>
        </w:trPr>
        <w:tc>
          <w:tcPr>
            <w:tcW w:w="594" w:type="dxa"/>
          </w:tcPr>
          <w:p w:rsidR="00B21A46" w:rsidRDefault="00B21A46" w:rsidP="00B21A46">
            <w:pPr>
              <w:tabs>
                <w:tab w:val="left" w:pos="142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21A46" w:rsidRDefault="00B21A46" w:rsidP="00B21A46">
            <w:pPr>
              <w:tabs>
                <w:tab w:val="left" w:pos="142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/>
              <w:ind w:firstLine="7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3" w:type="dxa"/>
          </w:tcPr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2608</w:t>
            </w:r>
          </w:p>
        </w:tc>
        <w:tc>
          <w:tcPr>
            <w:tcW w:w="2126" w:type="dxa"/>
          </w:tcPr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E3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11.06.2013</w:t>
            </w:r>
          </w:p>
        </w:tc>
        <w:tc>
          <w:tcPr>
            <w:tcW w:w="3260" w:type="dxa"/>
          </w:tcPr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він, дружина забезпечені упорядкованою жилою площею;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реєстрації місця проживання членів сім’ї в м. Житомирі відсутня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управління ведення реєстру територіальної громади міської ради 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26.02.2020 </w:t>
            </w:r>
          </w:p>
          <w:p w:rsidR="00A00F19" w:rsidRPr="00A00F19" w:rsidRDefault="00A00F19" w:rsidP="00A00F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10-09/94)</w:t>
            </w:r>
          </w:p>
          <w:p w:rsidR="00B21A46" w:rsidRPr="00B21A46" w:rsidRDefault="00B21A46" w:rsidP="00B21A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EC4" w:rsidRDefault="008F5EC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7B4E" w:rsidRPr="00557B4E" w:rsidRDefault="00557B4E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13673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557B4E" w:rsidRPr="00557B4E" w:rsidRDefault="00557B4E" w:rsidP="00BC55D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57B4E">
        <w:rPr>
          <w:rFonts w:ascii="Times New Roman" w:hAnsi="Times New Roman" w:cs="Times New Roman"/>
          <w:sz w:val="36"/>
          <w:szCs w:val="36"/>
          <w:lang w:val="uk-UA"/>
        </w:rPr>
        <w:t xml:space="preserve">засідання </w:t>
      </w:r>
      <w:r w:rsidR="000654D4">
        <w:rPr>
          <w:rFonts w:ascii="Times New Roman" w:hAnsi="Times New Roman" w:cs="Times New Roman"/>
          <w:sz w:val="36"/>
          <w:szCs w:val="36"/>
          <w:lang w:val="uk-UA"/>
        </w:rPr>
        <w:t xml:space="preserve">громадської комісії з житлових питань при </w:t>
      </w:r>
    </w:p>
    <w:p w:rsidR="00557B4E" w:rsidRPr="000654D4" w:rsidRDefault="00557B4E" w:rsidP="00BC55D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D4">
        <w:rPr>
          <w:rFonts w:ascii="Times New Roman" w:hAnsi="Times New Roman" w:cs="Times New Roman"/>
          <w:sz w:val="36"/>
          <w:szCs w:val="36"/>
          <w:lang w:val="uk-UA"/>
        </w:rPr>
        <w:t>виконавчому комітеті міської ради</w:t>
      </w:r>
    </w:p>
    <w:p w:rsidR="00144F90" w:rsidRDefault="00144F90" w:rsidP="00557B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7B4E" w:rsidRPr="00557B4E" w:rsidRDefault="00136736" w:rsidP="00557B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C34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13B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52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C34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52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B4E" w:rsidRPr="00557B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Житомир</w:t>
      </w:r>
    </w:p>
    <w:p w:rsidR="00557B4E" w:rsidRDefault="00557B4E" w:rsidP="00507C94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64FF8" w:rsidRPr="001949CA" w:rsidRDefault="00764FF8" w:rsidP="00507C94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FF8" w:rsidRPr="001949CA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AD" w:rsidRDefault="007C4BAD" w:rsidP="00485530">
      <w:pPr>
        <w:spacing w:after="0" w:line="240" w:lineRule="auto"/>
      </w:pPr>
      <w:r>
        <w:separator/>
      </w:r>
    </w:p>
  </w:endnote>
  <w:endnote w:type="continuationSeparator" w:id="0">
    <w:p w:rsidR="007C4BAD" w:rsidRDefault="007C4BAD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AD" w:rsidRDefault="007C4BAD" w:rsidP="00485530">
      <w:pPr>
        <w:spacing w:after="0" w:line="240" w:lineRule="auto"/>
      </w:pPr>
      <w:r>
        <w:separator/>
      </w:r>
    </w:p>
  </w:footnote>
  <w:footnote w:type="continuationSeparator" w:id="0">
    <w:p w:rsidR="007C4BAD" w:rsidRDefault="007C4BAD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902B67" w:rsidRDefault="00902B67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EF" w:rsidRPr="009E32EF">
          <w:rPr>
            <w:noProof/>
            <w:lang w:val="ru-RU"/>
          </w:rPr>
          <w:t>43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2837"/>
    <w:multiLevelType w:val="hybridMultilevel"/>
    <w:tmpl w:val="57C0C52C"/>
    <w:lvl w:ilvl="0" w:tplc="EE8E5C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D2A"/>
    <w:rsid w:val="00006C7C"/>
    <w:rsid w:val="00006DA2"/>
    <w:rsid w:val="00007411"/>
    <w:rsid w:val="00010A0D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8F8"/>
    <w:rsid w:val="000220E6"/>
    <w:rsid w:val="0002271F"/>
    <w:rsid w:val="00022AAE"/>
    <w:rsid w:val="000233A1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111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56A3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4C5D"/>
    <w:rsid w:val="000654D4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3E3"/>
    <w:rsid w:val="00077B18"/>
    <w:rsid w:val="00080240"/>
    <w:rsid w:val="00080DBA"/>
    <w:rsid w:val="0008186D"/>
    <w:rsid w:val="00081AFD"/>
    <w:rsid w:val="000829E4"/>
    <w:rsid w:val="00082A01"/>
    <w:rsid w:val="00082D95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7A53"/>
    <w:rsid w:val="00090448"/>
    <w:rsid w:val="000906AF"/>
    <w:rsid w:val="00090A7F"/>
    <w:rsid w:val="00090BD1"/>
    <w:rsid w:val="000911F9"/>
    <w:rsid w:val="000923BF"/>
    <w:rsid w:val="000929D1"/>
    <w:rsid w:val="00092BAC"/>
    <w:rsid w:val="00093837"/>
    <w:rsid w:val="000950AD"/>
    <w:rsid w:val="000951F6"/>
    <w:rsid w:val="0009549C"/>
    <w:rsid w:val="000954C1"/>
    <w:rsid w:val="00096F91"/>
    <w:rsid w:val="00097573"/>
    <w:rsid w:val="0009798B"/>
    <w:rsid w:val="000A00C5"/>
    <w:rsid w:val="000A03E6"/>
    <w:rsid w:val="000A0556"/>
    <w:rsid w:val="000A0FB4"/>
    <w:rsid w:val="000A1043"/>
    <w:rsid w:val="000A1D4C"/>
    <w:rsid w:val="000A2C08"/>
    <w:rsid w:val="000A370B"/>
    <w:rsid w:val="000A3CCF"/>
    <w:rsid w:val="000A3E52"/>
    <w:rsid w:val="000A4DC5"/>
    <w:rsid w:val="000A5611"/>
    <w:rsid w:val="000A586E"/>
    <w:rsid w:val="000A60D2"/>
    <w:rsid w:val="000A68B8"/>
    <w:rsid w:val="000A6FA5"/>
    <w:rsid w:val="000A71BD"/>
    <w:rsid w:val="000A7725"/>
    <w:rsid w:val="000B023F"/>
    <w:rsid w:val="000B160C"/>
    <w:rsid w:val="000B28C3"/>
    <w:rsid w:val="000B2925"/>
    <w:rsid w:val="000B2DDD"/>
    <w:rsid w:val="000B2E3E"/>
    <w:rsid w:val="000B2F0E"/>
    <w:rsid w:val="000B325D"/>
    <w:rsid w:val="000B32F4"/>
    <w:rsid w:val="000B3B3A"/>
    <w:rsid w:val="000B49CB"/>
    <w:rsid w:val="000B5918"/>
    <w:rsid w:val="000C08C7"/>
    <w:rsid w:val="000C0D5D"/>
    <w:rsid w:val="000C0DF7"/>
    <w:rsid w:val="000C1DE3"/>
    <w:rsid w:val="000C1F36"/>
    <w:rsid w:val="000C2437"/>
    <w:rsid w:val="000C3BC6"/>
    <w:rsid w:val="000C3D61"/>
    <w:rsid w:val="000C4603"/>
    <w:rsid w:val="000C4D3B"/>
    <w:rsid w:val="000C57A8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41C2"/>
    <w:rsid w:val="000D4BBA"/>
    <w:rsid w:val="000D5828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24F8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145"/>
    <w:rsid w:val="000F45BA"/>
    <w:rsid w:val="000F4AAB"/>
    <w:rsid w:val="000F6299"/>
    <w:rsid w:val="000F74EB"/>
    <w:rsid w:val="000F79EB"/>
    <w:rsid w:val="001003F1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5D6"/>
    <w:rsid w:val="0011066D"/>
    <w:rsid w:val="001110C4"/>
    <w:rsid w:val="00111979"/>
    <w:rsid w:val="00111B04"/>
    <w:rsid w:val="00112051"/>
    <w:rsid w:val="0011225A"/>
    <w:rsid w:val="00112751"/>
    <w:rsid w:val="001127C4"/>
    <w:rsid w:val="00112F17"/>
    <w:rsid w:val="00113A35"/>
    <w:rsid w:val="00114F0D"/>
    <w:rsid w:val="00114FEE"/>
    <w:rsid w:val="00115E23"/>
    <w:rsid w:val="00116982"/>
    <w:rsid w:val="00116B28"/>
    <w:rsid w:val="00117101"/>
    <w:rsid w:val="001179D9"/>
    <w:rsid w:val="001179EE"/>
    <w:rsid w:val="001212C8"/>
    <w:rsid w:val="0012261B"/>
    <w:rsid w:val="00123CF4"/>
    <w:rsid w:val="00124A0F"/>
    <w:rsid w:val="001252F7"/>
    <w:rsid w:val="001255FF"/>
    <w:rsid w:val="00126ABF"/>
    <w:rsid w:val="00126B55"/>
    <w:rsid w:val="00126F74"/>
    <w:rsid w:val="0013027C"/>
    <w:rsid w:val="0013136F"/>
    <w:rsid w:val="00131760"/>
    <w:rsid w:val="00131CAA"/>
    <w:rsid w:val="00132EBE"/>
    <w:rsid w:val="0013344D"/>
    <w:rsid w:val="00133625"/>
    <w:rsid w:val="00133DFA"/>
    <w:rsid w:val="00135343"/>
    <w:rsid w:val="00135726"/>
    <w:rsid w:val="0013673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4F90"/>
    <w:rsid w:val="0014597D"/>
    <w:rsid w:val="001465BD"/>
    <w:rsid w:val="00146CF3"/>
    <w:rsid w:val="0015061A"/>
    <w:rsid w:val="0015061C"/>
    <w:rsid w:val="00151249"/>
    <w:rsid w:val="00152AAF"/>
    <w:rsid w:val="00153491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1671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A7E"/>
    <w:rsid w:val="00174B23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48F"/>
    <w:rsid w:val="00184D16"/>
    <w:rsid w:val="00185245"/>
    <w:rsid w:val="00187843"/>
    <w:rsid w:val="0019008C"/>
    <w:rsid w:val="001914F0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9CA"/>
    <w:rsid w:val="00194C85"/>
    <w:rsid w:val="00195927"/>
    <w:rsid w:val="00195ACD"/>
    <w:rsid w:val="00195B5C"/>
    <w:rsid w:val="00196708"/>
    <w:rsid w:val="001968E0"/>
    <w:rsid w:val="00196E2B"/>
    <w:rsid w:val="001A2040"/>
    <w:rsid w:val="001A313C"/>
    <w:rsid w:val="001A3222"/>
    <w:rsid w:val="001A485E"/>
    <w:rsid w:val="001A4D4F"/>
    <w:rsid w:val="001A5214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365"/>
    <w:rsid w:val="001B5157"/>
    <w:rsid w:val="001B6001"/>
    <w:rsid w:val="001B6E41"/>
    <w:rsid w:val="001B6F15"/>
    <w:rsid w:val="001C0788"/>
    <w:rsid w:val="001C0CCD"/>
    <w:rsid w:val="001C10DE"/>
    <w:rsid w:val="001C1CEC"/>
    <w:rsid w:val="001C246E"/>
    <w:rsid w:val="001C2E0E"/>
    <w:rsid w:val="001C3192"/>
    <w:rsid w:val="001C4C98"/>
    <w:rsid w:val="001C53B3"/>
    <w:rsid w:val="001C6E63"/>
    <w:rsid w:val="001C711B"/>
    <w:rsid w:val="001D062E"/>
    <w:rsid w:val="001D08E7"/>
    <w:rsid w:val="001D1995"/>
    <w:rsid w:val="001D20CE"/>
    <w:rsid w:val="001D2FD8"/>
    <w:rsid w:val="001D3B90"/>
    <w:rsid w:val="001D57A4"/>
    <w:rsid w:val="001D6548"/>
    <w:rsid w:val="001D679F"/>
    <w:rsid w:val="001D6D02"/>
    <w:rsid w:val="001E055D"/>
    <w:rsid w:val="001E26A6"/>
    <w:rsid w:val="001E4502"/>
    <w:rsid w:val="001E5352"/>
    <w:rsid w:val="001E571B"/>
    <w:rsid w:val="001E69DA"/>
    <w:rsid w:val="001E6DA8"/>
    <w:rsid w:val="001E6F2A"/>
    <w:rsid w:val="001E7B16"/>
    <w:rsid w:val="001F000F"/>
    <w:rsid w:val="001F0924"/>
    <w:rsid w:val="001F1580"/>
    <w:rsid w:val="001F238A"/>
    <w:rsid w:val="001F268C"/>
    <w:rsid w:val="001F3722"/>
    <w:rsid w:val="001F4082"/>
    <w:rsid w:val="001F5F78"/>
    <w:rsid w:val="001F67D9"/>
    <w:rsid w:val="001F7C86"/>
    <w:rsid w:val="001F7E92"/>
    <w:rsid w:val="001F7EDE"/>
    <w:rsid w:val="001F7EF4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EBE"/>
    <w:rsid w:val="00205590"/>
    <w:rsid w:val="00206743"/>
    <w:rsid w:val="00206765"/>
    <w:rsid w:val="00207E13"/>
    <w:rsid w:val="0021068E"/>
    <w:rsid w:val="0021109F"/>
    <w:rsid w:val="002112FA"/>
    <w:rsid w:val="002117DD"/>
    <w:rsid w:val="00211B0D"/>
    <w:rsid w:val="00211CD3"/>
    <w:rsid w:val="0021210B"/>
    <w:rsid w:val="00212739"/>
    <w:rsid w:val="0021315D"/>
    <w:rsid w:val="00213DAE"/>
    <w:rsid w:val="00214126"/>
    <w:rsid w:val="00214320"/>
    <w:rsid w:val="002148FF"/>
    <w:rsid w:val="002149DC"/>
    <w:rsid w:val="002161BF"/>
    <w:rsid w:val="0021622E"/>
    <w:rsid w:val="002165DA"/>
    <w:rsid w:val="0021692D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8D6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209C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8DF"/>
    <w:rsid w:val="00242F0B"/>
    <w:rsid w:val="0024349F"/>
    <w:rsid w:val="00243EF5"/>
    <w:rsid w:val="0024406C"/>
    <w:rsid w:val="002445AD"/>
    <w:rsid w:val="00244C09"/>
    <w:rsid w:val="002455BD"/>
    <w:rsid w:val="00246671"/>
    <w:rsid w:val="00246A0F"/>
    <w:rsid w:val="00250167"/>
    <w:rsid w:val="002528AA"/>
    <w:rsid w:val="00252F74"/>
    <w:rsid w:val="00253603"/>
    <w:rsid w:val="00254152"/>
    <w:rsid w:val="00254923"/>
    <w:rsid w:val="00254FB7"/>
    <w:rsid w:val="00255172"/>
    <w:rsid w:val="00255261"/>
    <w:rsid w:val="00255754"/>
    <w:rsid w:val="0025611C"/>
    <w:rsid w:val="002570B6"/>
    <w:rsid w:val="002575BB"/>
    <w:rsid w:val="00257C31"/>
    <w:rsid w:val="0026074F"/>
    <w:rsid w:val="002608CA"/>
    <w:rsid w:val="00260A7B"/>
    <w:rsid w:val="00261368"/>
    <w:rsid w:val="00262240"/>
    <w:rsid w:val="00262800"/>
    <w:rsid w:val="00263302"/>
    <w:rsid w:val="00263F6A"/>
    <w:rsid w:val="002641C9"/>
    <w:rsid w:val="00264E02"/>
    <w:rsid w:val="0026534F"/>
    <w:rsid w:val="00265F0E"/>
    <w:rsid w:val="00265F21"/>
    <w:rsid w:val="002666F7"/>
    <w:rsid w:val="00267A48"/>
    <w:rsid w:val="0027079C"/>
    <w:rsid w:val="00270F51"/>
    <w:rsid w:val="00271ADC"/>
    <w:rsid w:val="00271DF1"/>
    <w:rsid w:val="00271E45"/>
    <w:rsid w:val="00272092"/>
    <w:rsid w:val="00272184"/>
    <w:rsid w:val="00272235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0AB6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0671"/>
    <w:rsid w:val="00291D81"/>
    <w:rsid w:val="00291D93"/>
    <w:rsid w:val="0029219A"/>
    <w:rsid w:val="002925BA"/>
    <w:rsid w:val="00292691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97E12"/>
    <w:rsid w:val="002A05F2"/>
    <w:rsid w:val="002A1582"/>
    <w:rsid w:val="002A1853"/>
    <w:rsid w:val="002A2354"/>
    <w:rsid w:val="002A25D2"/>
    <w:rsid w:val="002A3247"/>
    <w:rsid w:val="002A49DB"/>
    <w:rsid w:val="002A5B7C"/>
    <w:rsid w:val="002A6C4E"/>
    <w:rsid w:val="002A735B"/>
    <w:rsid w:val="002A7C36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592"/>
    <w:rsid w:val="002F16FA"/>
    <w:rsid w:val="002F19B5"/>
    <w:rsid w:val="002F1B07"/>
    <w:rsid w:val="002F2529"/>
    <w:rsid w:val="002F2713"/>
    <w:rsid w:val="002F2798"/>
    <w:rsid w:val="002F2C3A"/>
    <w:rsid w:val="002F3BDF"/>
    <w:rsid w:val="002F4169"/>
    <w:rsid w:val="002F4425"/>
    <w:rsid w:val="002F44F9"/>
    <w:rsid w:val="002F45CF"/>
    <w:rsid w:val="002F65E2"/>
    <w:rsid w:val="002F6BFE"/>
    <w:rsid w:val="002F6D27"/>
    <w:rsid w:val="002F717F"/>
    <w:rsid w:val="002F7EBF"/>
    <w:rsid w:val="00300CDB"/>
    <w:rsid w:val="00301670"/>
    <w:rsid w:val="0030189D"/>
    <w:rsid w:val="00301C20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3FAA"/>
    <w:rsid w:val="0031498F"/>
    <w:rsid w:val="00315535"/>
    <w:rsid w:val="00315745"/>
    <w:rsid w:val="00315C4E"/>
    <w:rsid w:val="003170DF"/>
    <w:rsid w:val="00322478"/>
    <w:rsid w:val="00322665"/>
    <w:rsid w:val="0032277B"/>
    <w:rsid w:val="00322E4A"/>
    <w:rsid w:val="003236FC"/>
    <w:rsid w:val="0032388B"/>
    <w:rsid w:val="003243AC"/>
    <w:rsid w:val="0032576F"/>
    <w:rsid w:val="00326121"/>
    <w:rsid w:val="003268E2"/>
    <w:rsid w:val="00327D3E"/>
    <w:rsid w:val="003314E8"/>
    <w:rsid w:val="003325EC"/>
    <w:rsid w:val="00332B7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2D28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3EC8"/>
    <w:rsid w:val="0035489A"/>
    <w:rsid w:val="00355E0E"/>
    <w:rsid w:val="003562C2"/>
    <w:rsid w:val="00356408"/>
    <w:rsid w:val="003566FD"/>
    <w:rsid w:val="00356A92"/>
    <w:rsid w:val="003573E7"/>
    <w:rsid w:val="003573E9"/>
    <w:rsid w:val="003578D2"/>
    <w:rsid w:val="00357ADB"/>
    <w:rsid w:val="00357D51"/>
    <w:rsid w:val="00361269"/>
    <w:rsid w:val="0036416E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106"/>
    <w:rsid w:val="003743F2"/>
    <w:rsid w:val="003747CE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6E3"/>
    <w:rsid w:val="00383FD9"/>
    <w:rsid w:val="0038543D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45D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A03"/>
    <w:rsid w:val="003A1F6A"/>
    <w:rsid w:val="003A27F1"/>
    <w:rsid w:val="003A2B53"/>
    <w:rsid w:val="003A3848"/>
    <w:rsid w:val="003A38ED"/>
    <w:rsid w:val="003A3E6E"/>
    <w:rsid w:val="003A46C3"/>
    <w:rsid w:val="003A48E5"/>
    <w:rsid w:val="003A55A5"/>
    <w:rsid w:val="003A6583"/>
    <w:rsid w:val="003A712C"/>
    <w:rsid w:val="003A7179"/>
    <w:rsid w:val="003B0093"/>
    <w:rsid w:val="003B06A3"/>
    <w:rsid w:val="003B0B1E"/>
    <w:rsid w:val="003B111F"/>
    <w:rsid w:val="003B2B13"/>
    <w:rsid w:val="003B323F"/>
    <w:rsid w:val="003B330C"/>
    <w:rsid w:val="003B39F8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CCF"/>
    <w:rsid w:val="003D079B"/>
    <w:rsid w:val="003D0969"/>
    <w:rsid w:val="003D0E06"/>
    <w:rsid w:val="003D19CF"/>
    <w:rsid w:val="003D1C19"/>
    <w:rsid w:val="003D1CAC"/>
    <w:rsid w:val="003D2388"/>
    <w:rsid w:val="003D29CC"/>
    <w:rsid w:val="003D29D7"/>
    <w:rsid w:val="003D2F1A"/>
    <w:rsid w:val="003D35BE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1C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11E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1EA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04"/>
    <w:rsid w:val="0044076E"/>
    <w:rsid w:val="00441EDF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7231"/>
    <w:rsid w:val="004475B1"/>
    <w:rsid w:val="00447F90"/>
    <w:rsid w:val="00450153"/>
    <w:rsid w:val="00450214"/>
    <w:rsid w:val="00451BC5"/>
    <w:rsid w:val="00453149"/>
    <w:rsid w:val="00453E25"/>
    <w:rsid w:val="00454EC0"/>
    <w:rsid w:val="00455888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2DC"/>
    <w:rsid w:val="00471DE0"/>
    <w:rsid w:val="00471E0D"/>
    <w:rsid w:val="00472C70"/>
    <w:rsid w:val="00473849"/>
    <w:rsid w:val="00474498"/>
    <w:rsid w:val="00474A50"/>
    <w:rsid w:val="004751D6"/>
    <w:rsid w:val="004753BD"/>
    <w:rsid w:val="00475A48"/>
    <w:rsid w:val="00475EEC"/>
    <w:rsid w:val="00476A2F"/>
    <w:rsid w:val="00476C2F"/>
    <w:rsid w:val="00477C75"/>
    <w:rsid w:val="00480472"/>
    <w:rsid w:val="00480953"/>
    <w:rsid w:val="00480C52"/>
    <w:rsid w:val="004814BA"/>
    <w:rsid w:val="004822BF"/>
    <w:rsid w:val="00483161"/>
    <w:rsid w:val="0048362F"/>
    <w:rsid w:val="00483E2E"/>
    <w:rsid w:val="00484625"/>
    <w:rsid w:val="00485017"/>
    <w:rsid w:val="0048526F"/>
    <w:rsid w:val="00485530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3C61"/>
    <w:rsid w:val="00494741"/>
    <w:rsid w:val="0049520C"/>
    <w:rsid w:val="00495AE3"/>
    <w:rsid w:val="00495FDB"/>
    <w:rsid w:val="00496156"/>
    <w:rsid w:val="00496369"/>
    <w:rsid w:val="0049668A"/>
    <w:rsid w:val="00496880"/>
    <w:rsid w:val="00496C57"/>
    <w:rsid w:val="00496D14"/>
    <w:rsid w:val="00496DA3"/>
    <w:rsid w:val="00497458"/>
    <w:rsid w:val="00497B47"/>
    <w:rsid w:val="00497EA4"/>
    <w:rsid w:val="004A060D"/>
    <w:rsid w:val="004A0982"/>
    <w:rsid w:val="004A10DA"/>
    <w:rsid w:val="004A1892"/>
    <w:rsid w:val="004A1E2F"/>
    <w:rsid w:val="004A2718"/>
    <w:rsid w:val="004A28AA"/>
    <w:rsid w:val="004A394D"/>
    <w:rsid w:val="004A3CAF"/>
    <w:rsid w:val="004A3FF5"/>
    <w:rsid w:val="004A486A"/>
    <w:rsid w:val="004A4A21"/>
    <w:rsid w:val="004A5789"/>
    <w:rsid w:val="004A57E5"/>
    <w:rsid w:val="004A6279"/>
    <w:rsid w:val="004A6669"/>
    <w:rsid w:val="004A6DE1"/>
    <w:rsid w:val="004A7567"/>
    <w:rsid w:val="004A766D"/>
    <w:rsid w:val="004A7B05"/>
    <w:rsid w:val="004B0FC9"/>
    <w:rsid w:val="004B179B"/>
    <w:rsid w:val="004B1E71"/>
    <w:rsid w:val="004B24C5"/>
    <w:rsid w:val="004B28ED"/>
    <w:rsid w:val="004B2B86"/>
    <w:rsid w:val="004B2D82"/>
    <w:rsid w:val="004B3255"/>
    <w:rsid w:val="004B499C"/>
    <w:rsid w:val="004B571E"/>
    <w:rsid w:val="004B5F43"/>
    <w:rsid w:val="004B5F9D"/>
    <w:rsid w:val="004B7D9E"/>
    <w:rsid w:val="004C0035"/>
    <w:rsid w:val="004C04AE"/>
    <w:rsid w:val="004C0A37"/>
    <w:rsid w:val="004C1917"/>
    <w:rsid w:val="004C2B0B"/>
    <w:rsid w:val="004C458C"/>
    <w:rsid w:val="004C4735"/>
    <w:rsid w:val="004C50B8"/>
    <w:rsid w:val="004C514D"/>
    <w:rsid w:val="004C57D2"/>
    <w:rsid w:val="004C5F2C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91A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D7CBD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2AF"/>
    <w:rsid w:val="004F36A6"/>
    <w:rsid w:val="004F3BC5"/>
    <w:rsid w:val="004F40F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4AC3"/>
    <w:rsid w:val="0050526F"/>
    <w:rsid w:val="005065C7"/>
    <w:rsid w:val="00506B5C"/>
    <w:rsid w:val="00506BDB"/>
    <w:rsid w:val="00507410"/>
    <w:rsid w:val="00507C94"/>
    <w:rsid w:val="00507FD3"/>
    <w:rsid w:val="00510A43"/>
    <w:rsid w:val="00510B99"/>
    <w:rsid w:val="00510DAA"/>
    <w:rsid w:val="00510DE9"/>
    <w:rsid w:val="00510ED0"/>
    <w:rsid w:val="00511502"/>
    <w:rsid w:val="00512B76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73"/>
    <w:rsid w:val="005235DF"/>
    <w:rsid w:val="00523690"/>
    <w:rsid w:val="00523ADF"/>
    <w:rsid w:val="00524C4A"/>
    <w:rsid w:val="00525275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1CBC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3DC1"/>
    <w:rsid w:val="00554F89"/>
    <w:rsid w:val="005574C9"/>
    <w:rsid w:val="00557675"/>
    <w:rsid w:val="00557B4E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EBD"/>
    <w:rsid w:val="00566F7A"/>
    <w:rsid w:val="00567087"/>
    <w:rsid w:val="005670E1"/>
    <w:rsid w:val="00567526"/>
    <w:rsid w:val="005679C2"/>
    <w:rsid w:val="00567B6C"/>
    <w:rsid w:val="00567C19"/>
    <w:rsid w:val="00570443"/>
    <w:rsid w:val="00570D12"/>
    <w:rsid w:val="00570FC9"/>
    <w:rsid w:val="00571CF4"/>
    <w:rsid w:val="0057236A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0B1"/>
    <w:rsid w:val="00582CFC"/>
    <w:rsid w:val="0058487A"/>
    <w:rsid w:val="00585CF9"/>
    <w:rsid w:val="00590EC2"/>
    <w:rsid w:val="005916F8"/>
    <w:rsid w:val="00593394"/>
    <w:rsid w:val="00593ABC"/>
    <w:rsid w:val="00595625"/>
    <w:rsid w:val="005959E1"/>
    <w:rsid w:val="005965FE"/>
    <w:rsid w:val="005971F8"/>
    <w:rsid w:val="005A0492"/>
    <w:rsid w:val="005A0512"/>
    <w:rsid w:val="005A1049"/>
    <w:rsid w:val="005A1456"/>
    <w:rsid w:val="005A21C7"/>
    <w:rsid w:val="005A24FE"/>
    <w:rsid w:val="005A31DF"/>
    <w:rsid w:val="005A31F8"/>
    <w:rsid w:val="005A5A26"/>
    <w:rsid w:val="005A7C9A"/>
    <w:rsid w:val="005B00B4"/>
    <w:rsid w:val="005B01F9"/>
    <w:rsid w:val="005B127B"/>
    <w:rsid w:val="005B1415"/>
    <w:rsid w:val="005B1796"/>
    <w:rsid w:val="005B1AE5"/>
    <w:rsid w:val="005B29A6"/>
    <w:rsid w:val="005B3635"/>
    <w:rsid w:val="005B4739"/>
    <w:rsid w:val="005B4B31"/>
    <w:rsid w:val="005B4BBC"/>
    <w:rsid w:val="005B530E"/>
    <w:rsid w:val="005B5BF0"/>
    <w:rsid w:val="005B5E72"/>
    <w:rsid w:val="005B77E0"/>
    <w:rsid w:val="005C022E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C6D"/>
    <w:rsid w:val="005C4D51"/>
    <w:rsid w:val="005C4F55"/>
    <w:rsid w:val="005C54E6"/>
    <w:rsid w:val="005C77AF"/>
    <w:rsid w:val="005D0439"/>
    <w:rsid w:val="005D10D4"/>
    <w:rsid w:val="005D1435"/>
    <w:rsid w:val="005D16A5"/>
    <w:rsid w:val="005D2130"/>
    <w:rsid w:val="005D25BF"/>
    <w:rsid w:val="005D31A7"/>
    <w:rsid w:val="005D349B"/>
    <w:rsid w:val="005D4658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626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B8F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0511"/>
    <w:rsid w:val="00611C30"/>
    <w:rsid w:val="00612882"/>
    <w:rsid w:val="00613630"/>
    <w:rsid w:val="00614A01"/>
    <w:rsid w:val="00615433"/>
    <w:rsid w:val="00615E2E"/>
    <w:rsid w:val="00616051"/>
    <w:rsid w:val="00616E5B"/>
    <w:rsid w:val="0061760A"/>
    <w:rsid w:val="0062016E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0FB3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4479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05D"/>
    <w:rsid w:val="006726AD"/>
    <w:rsid w:val="006727A3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069"/>
    <w:rsid w:val="00687145"/>
    <w:rsid w:val="006876C4"/>
    <w:rsid w:val="006900A7"/>
    <w:rsid w:val="00690A3D"/>
    <w:rsid w:val="006910D2"/>
    <w:rsid w:val="0069177B"/>
    <w:rsid w:val="006926AE"/>
    <w:rsid w:val="006930CF"/>
    <w:rsid w:val="00693771"/>
    <w:rsid w:val="00693E53"/>
    <w:rsid w:val="0069448E"/>
    <w:rsid w:val="00695218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1E27"/>
    <w:rsid w:val="006A2254"/>
    <w:rsid w:val="006A237D"/>
    <w:rsid w:val="006A3F53"/>
    <w:rsid w:val="006A437D"/>
    <w:rsid w:val="006A439F"/>
    <w:rsid w:val="006A452A"/>
    <w:rsid w:val="006A4628"/>
    <w:rsid w:val="006A4F43"/>
    <w:rsid w:val="006A5C6A"/>
    <w:rsid w:val="006A6C08"/>
    <w:rsid w:val="006A7D95"/>
    <w:rsid w:val="006B0926"/>
    <w:rsid w:val="006B0DAB"/>
    <w:rsid w:val="006B12D8"/>
    <w:rsid w:val="006B1A13"/>
    <w:rsid w:val="006B23A8"/>
    <w:rsid w:val="006B2A8A"/>
    <w:rsid w:val="006B3367"/>
    <w:rsid w:val="006B3FD3"/>
    <w:rsid w:val="006B43DC"/>
    <w:rsid w:val="006B4C21"/>
    <w:rsid w:val="006B50A6"/>
    <w:rsid w:val="006B5F70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6000"/>
    <w:rsid w:val="006C726B"/>
    <w:rsid w:val="006C773B"/>
    <w:rsid w:val="006C7E19"/>
    <w:rsid w:val="006D028A"/>
    <w:rsid w:val="006D1589"/>
    <w:rsid w:val="006D35A4"/>
    <w:rsid w:val="006D361F"/>
    <w:rsid w:val="006D36C2"/>
    <w:rsid w:val="006D3AEE"/>
    <w:rsid w:val="006D4DBD"/>
    <w:rsid w:val="006D58F1"/>
    <w:rsid w:val="006D5928"/>
    <w:rsid w:val="006D5A75"/>
    <w:rsid w:val="006D6949"/>
    <w:rsid w:val="006D7415"/>
    <w:rsid w:val="006D74AD"/>
    <w:rsid w:val="006D77E9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FC7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3E1A"/>
    <w:rsid w:val="006F43F5"/>
    <w:rsid w:val="006F4C03"/>
    <w:rsid w:val="006F4F8A"/>
    <w:rsid w:val="006F4FD0"/>
    <w:rsid w:val="006F5713"/>
    <w:rsid w:val="006F615A"/>
    <w:rsid w:val="006F6236"/>
    <w:rsid w:val="006F66E1"/>
    <w:rsid w:val="006F7755"/>
    <w:rsid w:val="006F79CB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2BE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8FB"/>
    <w:rsid w:val="00723395"/>
    <w:rsid w:val="00723652"/>
    <w:rsid w:val="00724714"/>
    <w:rsid w:val="007247BF"/>
    <w:rsid w:val="007249C0"/>
    <w:rsid w:val="00725DC7"/>
    <w:rsid w:val="00725F80"/>
    <w:rsid w:val="007264B3"/>
    <w:rsid w:val="00726D25"/>
    <w:rsid w:val="007300E7"/>
    <w:rsid w:val="0073050A"/>
    <w:rsid w:val="00730558"/>
    <w:rsid w:val="00730AC7"/>
    <w:rsid w:val="00730FED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B52"/>
    <w:rsid w:val="00752008"/>
    <w:rsid w:val="00752963"/>
    <w:rsid w:val="0075304D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36B"/>
    <w:rsid w:val="00760D61"/>
    <w:rsid w:val="0076183D"/>
    <w:rsid w:val="00761D68"/>
    <w:rsid w:val="00761E25"/>
    <w:rsid w:val="00762235"/>
    <w:rsid w:val="007628F5"/>
    <w:rsid w:val="00763DB8"/>
    <w:rsid w:val="00763F5E"/>
    <w:rsid w:val="00764FF8"/>
    <w:rsid w:val="007654B0"/>
    <w:rsid w:val="007660B7"/>
    <w:rsid w:val="00770544"/>
    <w:rsid w:val="0077061E"/>
    <w:rsid w:val="00771A00"/>
    <w:rsid w:val="00773261"/>
    <w:rsid w:val="00773B7A"/>
    <w:rsid w:val="00774195"/>
    <w:rsid w:val="007752E5"/>
    <w:rsid w:val="00775BF9"/>
    <w:rsid w:val="00775F75"/>
    <w:rsid w:val="00776A08"/>
    <w:rsid w:val="0077748F"/>
    <w:rsid w:val="00780073"/>
    <w:rsid w:val="0078092B"/>
    <w:rsid w:val="00781530"/>
    <w:rsid w:val="007819F9"/>
    <w:rsid w:val="0078299C"/>
    <w:rsid w:val="00782B4B"/>
    <w:rsid w:val="0078362E"/>
    <w:rsid w:val="00783D25"/>
    <w:rsid w:val="007847DA"/>
    <w:rsid w:val="00784870"/>
    <w:rsid w:val="00784CB5"/>
    <w:rsid w:val="00785C5E"/>
    <w:rsid w:val="00787152"/>
    <w:rsid w:val="00787C9B"/>
    <w:rsid w:val="00787EDE"/>
    <w:rsid w:val="00790800"/>
    <w:rsid w:val="007915DF"/>
    <w:rsid w:val="00791A3F"/>
    <w:rsid w:val="007931B6"/>
    <w:rsid w:val="00793BF3"/>
    <w:rsid w:val="00794393"/>
    <w:rsid w:val="007945DD"/>
    <w:rsid w:val="00795171"/>
    <w:rsid w:val="00795ABB"/>
    <w:rsid w:val="007963AD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8FE"/>
    <w:rsid w:val="007A5180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6386"/>
    <w:rsid w:val="007B769D"/>
    <w:rsid w:val="007B7A11"/>
    <w:rsid w:val="007B7EA1"/>
    <w:rsid w:val="007C018A"/>
    <w:rsid w:val="007C01C1"/>
    <w:rsid w:val="007C028E"/>
    <w:rsid w:val="007C036D"/>
    <w:rsid w:val="007C09A7"/>
    <w:rsid w:val="007C0B8B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BAD"/>
    <w:rsid w:val="007C4C4A"/>
    <w:rsid w:val="007C56DD"/>
    <w:rsid w:val="007C58A0"/>
    <w:rsid w:val="007C5B10"/>
    <w:rsid w:val="007C6020"/>
    <w:rsid w:val="007C6D2A"/>
    <w:rsid w:val="007D0886"/>
    <w:rsid w:val="007D0BC7"/>
    <w:rsid w:val="007D113E"/>
    <w:rsid w:val="007D11E7"/>
    <w:rsid w:val="007D2237"/>
    <w:rsid w:val="007D3A0B"/>
    <w:rsid w:val="007D4699"/>
    <w:rsid w:val="007D5B8D"/>
    <w:rsid w:val="007D5E7F"/>
    <w:rsid w:val="007D7186"/>
    <w:rsid w:val="007D75EF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0788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1E3C"/>
    <w:rsid w:val="00804916"/>
    <w:rsid w:val="00804ECF"/>
    <w:rsid w:val="00806F9B"/>
    <w:rsid w:val="00807A58"/>
    <w:rsid w:val="00807F18"/>
    <w:rsid w:val="0081032C"/>
    <w:rsid w:val="00810371"/>
    <w:rsid w:val="008123A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17D13"/>
    <w:rsid w:val="008203E5"/>
    <w:rsid w:val="00820869"/>
    <w:rsid w:val="008217DF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282B"/>
    <w:rsid w:val="00853376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C63"/>
    <w:rsid w:val="00856EC9"/>
    <w:rsid w:val="00857088"/>
    <w:rsid w:val="008576DA"/>
    <w:rsid w:val="0085793D"/>
    <w:rsid w:val="00857959"/>
    <w:rsid w:val="0086001B"/>
    <w:rsid w:val="00861231"/>
    <w:rsid w:val="00861236"/>
    <w:rsid w:val="008631F8"/>
    <w:rsid w:val="00863C33"/>
    <w:rsid w:val="0086534A"/>
    <w:rsid w:val="00866468"/>
    <w:rsid w:val="00867043"/>
    <w:rsid w:val="00867563"/>
    <w:rsid w:val="008676C2"/>
    <w:rsid w:val="00867AFC"/>
    <w:rsid w:val="00870635"/>
    <w:rsid w:val="00870EDD"/>
    <w:rsid w:val="00872445"/>
    <w:rsid w:val="0087276C"/>
    <w:rsid w:val="00874E37"/>
    <w:rsid w:val="008751B9"/>
    <w:rsid w:val="008759F7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3C09"/>
    <w:rsid w:val="008849AA"/>
    <w:rsid w:val="00885C2B"/>
    <w:rsid w:val="00886400"/>
    <w:rsid w:val="00886CD1"/>
    <w:rsid w:val="0088782C"/>
    <w:rsid w:val="008905C8"/>
    <w:rsid w:val="00890A58"/>
    <w:rsid w:val="00891554"/>
    <w:rsid w:val="00891CDF"/>
    <w:rsid w:val="0089268C"/>
    <w:rsid w:val="0089327E"/>
    <w:rsid w:val="008937ED"/>
    <w:rsid w:val="00893EDE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1A2"/>
    <w:rsid w:val="008A3639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C8B"/>
    <w:rsid w:val="008A6DE0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10A"/>
    <w:rsid w:val="008B6309"/>
    <w:rsid w:val="008B64F2"/>
    <w:rsid w:val="008B6868"/>
    <w:rsid w:val="008B6C73"/>
    <w:rsid w:val="008B6E70"/>
    <w:rsid w:val="008B74AF"/>
    <w:rsid w:val="008B79A4"/>
    <w:rsid w:val="008C092D"/>
    <w:rsid w:val="008C0D8E"/>
    <w:rsid w:val="008C1917"/>
    <w:rsid w:val="008C1C57"/>
    <w:rsid w:val="008C2B7A"/>
    <w:rsid w:val="008C5EBD"/>
    <w:rsid w:val="008C6169"/>
    <w:rsid w:val="008C6ED0"/>
    <w:rsid w:val="008C738C"/>
    <w:rsid w:val="008C7736"/>
    <w:rsid w:val="008C7AE5"/>
    <w:rsid w:val="008D00A6"/>
    <w:rsid w:val="008D19E4"/>
    <w:rsid w:val="008D20A3"/>
    <w:rsid w:val="008D2912"/>
    <w:rsid w:val="008D3D53"/>
    <w:rsid w:val="008D4040"/>
    <w:rsid w:val="008D4521"/>
    <w:rsid w:val="008D4901"/>
    <w:rsid w:val="008D4AF7"/>
    <w:rsid w:val="008D4CF6"/>
    <w:rsid w:val="008D4DFD"/>
    <w:rsid w:val="008D50B5"/>
    <w:rsid w:val="008D568B"/>
    <w:rsid w:val="008D5BB7"/>
    <w:rsid w:val="008D736E"/>
    <w:rsid w:val="008D7742"/>
    <w:rsid w:val="008E06B5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EC4"/>
    <w:rsid w:val="008F6229"/>
    <w:rsid w:val="008F67E6"/>
    <w:rsid w:val="008F68E1"/>
    <w:rsid w:val="008F6EA3"/>
    <w:rsid w:val="009000D4"/>
    <w:rsid w:val="009001E2"/>
    <w:rsid w:val="009012C1"/>
    <w:rsid w:val="00901373"/>
    <w:rsid w:val="00901475"/>
    <w:rsid w:val="00901787"/>
    <w:rsid w:val="009026E2"/>
    <w:rsid w:val="009028D3"/>
    <w:rsid w:val="00902A83"/>
    <w:rsid w:val="00902B67"/>
    <w:rsid w:val="00903090"/>
    <w:rsid w:val="00903F5D"/>
    <w:rsid w:val="0090545D"/>
    <w:rsid w:val="00905525"/>
    <w:rsid w:val="00905BA3"/>
    <w:rsid w:val="00905C4E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1FDB"/>
    <w:rsid w:val="009121F9"/>
    <w:rsid w:val="009128C9"/>
    <w:rsid w:val="0091322B"/>
    <w:rsid w:val="00913BCF"/>
    <w:rsid w:val="00913CF0"/>
    <w:rsid w:val="00913D00"/>
    <w:rsid w:val="009142D1"/>
    <w:rsid w:val="0091499A"/>
    <w:rsid w:val="00915942"/>
    <w:rsid w:val="00916555"/>
    <w:rsid w:val="0091676A"/>
    <w:rsid w:val="0091705E"/>
    <w:rsid w:val="009179CE"/>
    <w:rsid w:val="0092005C"/>
    <w:rsid w:val="00921611"/>
    <w:rsid w:val="00922F37"/>
    <w:rsid w:val="009250FB"/>
    <w:rsid w:val="00925870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C14"/>
    <w:rsid w:val="00934FB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29A"/>
    <w:rsid w:val="00946944"/>
    <w:rsid w:val="009471DF"/>
    <w:rsid w:val="00947CFD"/>
    <w:rsid w:val="0095004B"/>
    <w:rsid w:val="00950133"/>
    <w:rsid w:val="0095152C"/>
    <w:rsid w:val="00952044"/>
    <w:rsid w:val="00952F17"/>
    <w:rsid w:val="00953092"/>
    <w:rsid w:val="0095360B"/>
    <w:rsid w:val="00953D64"/>
    <w:rsid w:val="009549A6"/>
    <w:rsid w:val="0095594B"/>
    <w:rsid w:val="0095594F"/>
    <w:rsid w:val="00955F48"/>
    <w:rsid w:val="00956395"/>
    <w:rsid w:val="00956EBE"/>
    <w:rsid w:val="009600E2"/>
    <w:rsid w:val="00960849"/>
    <w:rsid w:val="00961458"/>
    <w:rsid w:val="00962420"/>
    <w:rsid w:val="0096273A"/>
    <w:rsid w:val="00963FA0"/>
    <w:rsid w:val="00964866"/>
    <w:rsid w:val="00964D00"/>
    <w:rsid w:val="00965931"/>
    <w:rsid w:val="00965A67"/>
    <w:rsid w:val="00965C6C"/>
    <w:rsid w:val="00967954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41E7"/>
    <w:rsid w:val="00974661"/>
    <w:rsid w:val="0097482D"/>
    <w:rsid w:val="009750A5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997"/>
    <w:rsid w:val="009879BA"/>
    <w:rsid w:val="00987C07"/>
    <w:rsid w:val="0099056A"/>
    <w:rsid w:val="00990693"/>
    <w:rsid w:val="00990EBF"/>
    <w:rsid w:val="009913C1"/>
    <w:rsid w:val="00991534"/>
    <w:rsid w:val="00991A55"/>
    <w:rsid w:val="00992A8C"/>
    <w:rsid w:val="00994EAD"/>
    <w:rsid w:val="00995074"/>
    <w:rsid w:val="009A1241"/>
    <w:rsid w:val="009A141C"/>
    <w:rsid w:val="009A1DAD"/>
    <w:rsid w:val="009A29B6"/>
    <w:rsid w:val="009A2A79"/>
    <w:rsid w:val="009A2DD6"/>
    <w:rsid w:val="009A3E9C"/>
    <w:rsid w:val="009A4153"/>
    <w:rsid w:val="009A4596"/>
    <w:rsid w:val="009A467F"/>
    <w:rsid w:val="009A5ECF"/>
    <w:rsid w:val="009A6636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13A2"/>
    <w:rsid w:val="009C1C7C"/>
    <w:rsid w:val="009C2371"/>
    <w:rsid w:val="009C584A"/>
    <w:rsid w:val="009C5F86"/>
    <w:rsid w:val="009C6179"/>
    <w:rsid w:val="009C6B5F"/>
    <w:rsid w:val="009C6E63"/>
    <w:rsid w:val="009C6FAE"/>
    <w:rsid w:val="009C74B3"/>
    <w:rsid w:val="009D03C9"/>
    <w:rsid w:val="009D10F1"/>
    <w:rsid w:val="009D1414"/>
    <w:rsid w:val="009D2A96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158F"/>
    <w:rsid w:val="009E1BB2"/>
    <w:rsid w:val="009E24A3"/>
    <w:rsid w:val="009E2723"/>
    <w:rsid w:val="009E2BAD"/>
    <w:rsid w:val="009E32B6"/>
    <w:rsid w:val="009E32EF"/>
    <w:rsid w:val="009E46D7"/>
    <w:rsid w:val="009E4B94"/>
    <w:rsid w:val="009E526A"/>
    <w:rsid w:val="009E5270"/>
    <w:rsid w:val="009E5320"/>
    <w:rsid w:val="009E5EF7"/>
    <w:rsid w:val="009E6706"/>
    <w:rsid w:val="009E6F2D"/>
    <w:rsid w:val="009E763C"/>
    <w:rsid w:val="009F042D"/>
    <w:rsid w:val="009F0546"/>
    <w:rsid w:val="009F07D4"/>
    <w:rsid w:val="009F1487"/>
    <w:rsid w:val="009F1D75"/>
    <w:rsid w:val="009F1DE3"/>
    <w:rsid w:val="009F1F3A"/>
    <w:rsid w:val="009F20BE"/>
    <w:rsid w:val="009F2667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0F19"/>
    <w:rsid w:val="00A03380"/>
    <w:rsid w:val="00A04BF9"/>
    <w:rsid w:val="00A04D39"/>
    <w:rsid w:val="00A0531A"/>
    <w:rsid w:val="00A05716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3DB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301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4311"/>
    <w:rsid w:val="00A358B4"/>
    <w:rsid w:val="00A41184"/>
    <w:rsid w:val="00A41836"/>
    <w:rsid w:val="00A41FEF"/>
    <w:rsid w:val="00A42055"/>
    <w:rsid w:val="00A438AD"/>
    <w:rsid w:val="00A4559D"/>
    <w:rsid w:val="00A45D76"/>
    <w:rsid w:val="00A4704A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3D3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E7D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07D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4AE"/>
    <w:rsid w:val="00A916A0"/>
    <w:rsid w:val="00A9253F"/>
    <w:rsid w:val="00A929AA"/>
    <w:rsid w:val="00A93548"/>
    <w:rsid w:val="00A9446F"/>
    <w:rsid w:val="00A94F29"/>
    <w:rsid w:val="00A954F4"/>
    <w:rsid w:val="00A96CE5"/>
    <w:rsid w:val="00A97914"/>
    <w:rsid w:val="00A97D5E"/>
    <w:rsid w:val="00AA0173"/>
    <w:rsid w:val="00AA0B58"/>
    <w:rsid w:val="00AA0D35"/>
    <w:rsid w:val="00AA1E42"/>
    <w:rsid w:val="00AA23A7"/>
    <w:rsid w:val="00AA2B26"/>
    <w:rsid w:val="00AA4080"/>
    <w:rsid w:val="00AA40BD"/>
    <w:rsid w:val="00AA481A"/>
    <w:rsid w:val="00AA54B4"/>
    <w:rsid w:val="00AA5E2E"/>
    <w:rsid w:val="00AA62D2"/>
    <w:rsid w:val="00AA7968"/>
    <w:rsid w:val="00AA7B51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163B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9CF"/>
    <w:rsid w:val="00AF0D3D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615"/>
    <w:rsid w:val="00B018FB"/>
    <w:rsid w:val="00B0238D"/>
    <w:rsid w:val="00B03025"/>
    <w:rsid w:val="00B0462B"/>
    <w:rsid w:val="00B0468A"/>
    <w:rsid w:val="00B04F1C"/>
    <w:rsid w:val="00B05649"/>
    <w:rsid w:val="00B05EF6"/>
    <w:rsid w:val="00B06096"/>
    <w:rsid w:val="00B0609B"/>
    <w:rsid w:val="00B07931"/>
    <w:rsid w:val="00B10E06"/>
    <w:rsid w:val="00B11A7A"/>
    <w:rsid w:val="00B12F87"/>
    <w:rsid w:val="00B13343"/>
    <w:rsid w:val="00B13826"/>
    <w:rsid w:val="00B15A89"/>
    <w:rsid w:val="00B1737A"/>
    <w:rsid w:val="00B17A44"/>
    <w:rsid w:val="00B20375"/>
    <w:rsid w:val="00B21951"/>
    <w:rsid w:val="00B21A46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610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37C52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5D72"/>
    <w:rsid w:val="00B561F5"/>
    <w:rsid w:val="00B5657C"/>
    <w:rsid w:val="00B56B8B"/>
    <w:rsid w:val="00B57148"/>
    <w:rsid w:val="00B607CC"/>
    <w:rsid w:val="00B60957"/>
    <w:rsid w:val="00B60A3F"/>
    <w:rsid w:val="00B60C57"/>
    <w:rsid w:val="00B61607"/>
    <w:rsid w:val="00B62236"/>
    <w:rsid w:val="00B62701"/>
    <w:rsid w:val="00B63A00"/>
    <w:rsid w:val="00B640AC"/>
    <w:rsid w:val="00B640B1"/>
    <w:rsid w:val="00B64130"/>
    <w:rsid w:val="00B64873"/>
    <w:rsid w:val="00B64BB7"/>
    <w:rsid w:val="00B64EE4"/>
    <w:rsid w:val="00B654F0"/>
    <w:rsid w:val="00B65B25"/>
    <w:rsid w:val="00B66142"/>
    <w:rsid w:val="00B675D7"/>
    <w:rsid w:val="00B70FFD"/>
    <w:rsid w:val="00B717E6"/>
    <w:rsid w:val="00B719F9"/>
    <w:rsid w:val="00B71B0D"/>
    <w:rsid w:val="00B722D0"/>
    <w:rsid w:val="00B7326F"/>
    <w:rsid w:val="00B73D24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511C"/>
    <w:rsid w:val="00B8513D"/>
    <w:rsid w:val="00B85A69"/>
    <w:rsid w:val="00B86774"/>
    <w:rsid w:val="00B8726A"/>
    <w:rsid w:val="00B906BB"/>
    <w:rsid w:val="00B9084E"/>
    <w:rsid w:val="00B90B29"/>
    <w:rsid w:val="00B90E0B"/>
    <w:rsid w:val="00B913CE"/>
    <w:rsid w:val="00B913F9"/>
    <w:rsid w:val="00B92695"/>
    <w:rsid w:val="00B930AA"/>
    <w:rsid w:val="00B932FE"/>
    <w:rsid w:val="00B935CA"/>
    <w:rsid w:val="00B93B56"/>
    <w:rsid w:val="00B945C9"/>
    <w:rsid w:val="00B94B6E"/>
    <w:rsid w:val="00B94F35"/>
    <w:rsid w:val="00B9524C"/>
    <w:rsid w:val="00B959F5"/>
    <w:rsid w:val="00B95E23"/>
    <w:rsid w:val="00B95F1F"/>
    <w:rsid w:val="00B960C7"/>
    <w:rsid w:val="00B9651A"/>
    <w:rsid w:val="00B9668E"/>
    <w:rsid w:val="00B969FE"/>
    <w:rsid w:val="00B96A81"/>
    <w:rsid w:val="00B96C13"/>
    <w:rsid w:val="00B96F5E"/>
    <w:rsid w:val="00B97CFE"/>
    <w:rsid w:val="00BA0B54"/>
    <w:rsid w:val="00BA1660"/>
    <w:rsid w:val="00BA1861"/>
    <w:rsid w:val="00BA2682"/>
    <w:rsid w:val="00BA2F1F"/>
    <w:rsid w:val="00BA31E7"/>
    <w:rsid w:val="00BA38B9"/>
    <w:rsid w:val="00BA42EB"/>
    <w:rsid w:val="00BA4F8F"/>
    <w:rsid w:val="00BA5278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0B1B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55DE"/>
    <w:rsid w:val="00BC6097"/>
    <w:rsid w:val="00BC611A"/>
    <w:rsid w:val="00BC7434"/>
    <w:rsid w:val="00BC771D"/>
    <w:rsid w:val="00BC791B"/>
    <w:rsid w:val="00BD0757"/>
    <w:rsid w:val="00BD0EC4"/>
    <w:rsid w:val="00BD16BE"/>
    <w:rsid w:val="00BD1DBF"/>
    <w:rsid w:val="00BD1EC2"/>
    <w:rsid w:val="00BD2C4D"/>
    <w:rsid w:val="00BD341E"/>
    <w:rsid w:val="00BD3D2F"/>
    <w:rsid w:val="00BD4A91"/>
    <w:rsid w:val="00BD5161"/>
    <w:rsid w:val="00BD530D"/>
    <w:rsid w:val="00BD553F"/>
    <w:rsid w:val="00BD5BD9"/>
    <w:rsid w:val="00BD7EF2"/>
    <w:rsid w:val="00BE0BFC"/>
    <w:rsid w:val="00BE1CE7"/>
    <w:rsid w:val="00BE3D8E"/>
    <w:rsid w:val="00BE3E8A"/>
    <w:rsid w:val="00BE4D99"/>
    <w:rsid w:val="00BE5D27"/>
    <w:rsid w:val="00BE6838"/>
    <w:rsid w:val="00BE7199"/>
    <w:rsid w:val="00BE79F7"/>
    <w:rsid w:val="00BF036B"/>
    <w:rsid w:val="00BF038C"/>
    <w:rsid w:val="00BF170E"/>
    <w:rsid w:val="00BF2540"/>
    <w:rsid w:val="00BF3C41"/>
    <w:rsid w:val="00BF4E8B"/>
    <w:rsid w:val="00BF55AD"/>
    <w:rsid w:val="00BF5ACE"/>
    <w:rsid w:val="00BF5D27"/>
    <w:rsid w:val="00BF6447"/>
    <w:rsid w:val="00BF66C0"/>
    <w:rsid w:val="00BF67E8"/>
    <w:rsid w:val="00BF68D5"/>
    <w:rsid w:val="00BF78C9"/>
    <w:rsid w:val="00BF7A22"/>
    <w:rsid w:val="00BF7F41"/>
    <w:rsid w:val="00C0093C"/>
    <w:rsid w:val="00C00D6B"/>
    <w:rsid w:val="00C01D40"/>
    <w:rsid w:val="00C02C7E"/>
    <w:rsid w:val="00C04FE7"/>
    <w:rsid w:val="00C051C3"/>
    <w:rsid w:val="00C05BDC"/>
    <w:rsid w:val="00C064B4"/>
    <w:rsid w:val="00C06BB1"/>
    <w:rsid w:val="00C0749C"/>
    <w:rsid w:val="00C10550"/>
    <w:rsid w:val="00C1161A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17B11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44BD"/>
    <w:rsid w:val="00C34A4A"/>
    <w:rsid w:val="00C34DB1"/>
    <w:rsid w:val="00C3504A"/>
    <w:rsid w:val="00C35128"/>
    <w:rsid w:val="00C351A3"/>
    <w:rsid w:val="00C35611"/>
    <w:rsid w:val="00C35C63"/>
    <w:rsid w:val="00C36A7B"/>
    <w:rsid w:val="00C36F15"/>
    <w:rsid w:val="00C370AF"/>
    <w:rsid w:val="00C370F9"/>
    <w:rsid w:val="00C407F4"/>
    <w:rsid w:val="00C40A76"/>
    <w:rsid w:val="00C40FD7"/>
    <w:rsid w:val="00C413BC"/>
    <w:rsid w:val="00C41517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CED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BDE"/>
    <w:rsid w:val="00C61C20"/>
    <w:rsid w:val="00C6266E"/>
    <w:rsid w:val="00C62B35"/>
    <w:rsid w:val="00C636B0"/>
    <w:rsid w:val="00C637FC"/>
    <w:rsid w:val="00C63D6C"/>
    <w:rsid w:val="00C654E1"/>
    <w:rsid w:val="00C65C1B"/>
    <w:rsid w:val="00C65F11"/>
    <w:rsid w:val="00C65FB1"/>
    <w:rsid w:val="00C66691"/>
    <w:rsid w:val="00C66CEF"/>
    <w:rsid w:val="00C67137"/>
    <w:rsid w:val="00C72FAA"/>
    <w:rsid w:val="00C73155"/>
    <w:rsid w:val="00C73732"/>
    <w:rsid w:val="00C737E9"/>
    <w:rsid w:val="00C73D82"/>
    <w:rsid w:val="00C73DFA"/>
    <w:rsid w:val="00C743D1"/>
    <w:rsid w:val="00C746DB"/>
    <w:rsid w:val="00C747EC"/>
    <w:rsid w:val="00C76CDF"/>
    <w:rsid w:val="00C77246"/>
    <w:rsid w:val="00C801A0"/>
    <w:rsid w:val="00C80289"/>
    <w:rsid w:val="00C80567"/>
    <w:rsid w:val="00C8057D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30D"/>
    <w:rsid w:val="00C92961"/>
    <w:rsid w:val="00C9300D"/>
    <w:rsid w:val="00C9313E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CC7"/>
    <w:rsid w:val="00CA12B6"/>
    <w:rsid w:val="00CA1AB4"/>
    <w:rsid w:val="00CA1BCB"/>
    <w:rsid w:val="00CA1D8F"/>
    <w:rsid w:val="00CA20F4"/>
    <w:rsid w:val="00CA5980"/>
    <w:rsid w:val="00CA6088"/>
    <w:rsid w:val="00CA74BB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3E09"/>
    <w:rsid w:val="00CB42BA"/>
    <w:rsid w:val="00CB42D0"/>
    <w:rsid w:val="00CB4914"/>
    <w:rsid w:val="00CB4C0F"/>
    <w:rsid w:val="00CB5576"/>
    <w:rsid w:val="00CB6A64"/>
    <w:rsid w:val="00CB6DC3"/>
    <w:rsid w:val="00CC0275"/>
    <w:rsid w:val="00CC0D63"/>
    <w:rsid w:val="00CC20B2"/>
    <w:rsid w:val="00CC4145"/>
    <w:rsid w:val="00CC48C6"/>
    <w:rsid w:val="00CC4BA7"/>
    <w:rsid w:val="00CC4CC8"/>
    <w:rsid w:val="00CC52D3"/>
    <w:rsid w:val="00CC5565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29F"/>
    <w:rsid w:val="00CE12C2"/>
    <w:rsid w:val="00CE1545"/>
    <w:rsid w:val="00CE2627"/>
    <w:rsid w:val="00CE27EC"/>
    <w:rsid w:val="00CE280E"/>
    <w:rsid w:val="00CE2EBC"/>
    <w:rsid w:val="00CE30E2"/>
    <w:rsid w:val="00CE3E59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0F1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2C66"/>
    <w:rsid w:val="00D03094"/>
    <w:rsid w:val="00D030EA"/>
    <w:rsid w:val="00D04645"/>
    <w:rsid w:val="00D04811"/>
    <w:rsid w:val="00D04BD0"/>
    <w:rsid w:val="00D04F67"/>
    <w:rsid w:val="00D067DB"/>
    <w:rsid w:val="00D07E1E"/>
    <w:rsid w:val="00D10755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3C5"/>
    <w:rsid w:val="00D16774"/>
    <w:rsid w:val="00D1764E"/>
    <w:rsid w:val="00D17C83"/>
    <w:rsid w:val="00D2002E"/>
    <w:rsid w:val="00D20995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6793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0F80"/>
    <w:rsid w:val="00D4273A"/>
    <w:rsid w:val="00D429C5"/>
    <w:rsid w:val="00D42FAA"/>
    <w:rsid w:val="00D42FFF"/>
    <w:rsid w:val="00D43D7F"/>
    <w:rsid w:val="00D450B5"/>
    <w:rsid w:val="00D45C30"/>
    <w:rsid w:val="00D4694E"/>
    <w:rsid w:val="00D46C16"/>
    <w:rsid w:val="00D46EC7"/>
    <w:rsid w:val="00D470C5"/>
    <w:rsid w:val="00D47372"/>
    <w:rsid w:val="00D473FA"/>
    <w:rsid w:val="00D4768D"/>
    <w:rsid w:val="00D47D65"/>
    <w:rsid w:val="00D50900"/>
    <w:rsid w:val="00D5139C"/>
    <w:rsid w:val="00D518FF"/>
    <w:rsid w:val="00D52350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5182"/>
    <w:rsid w:val="00D669FC"/>
    <w:rsid w:val="00D670B8"/>
    <w:rsid w:val="00D70548"/>
    <w:rsid w:val="00D706F9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A73"/>
    <w:rsid w:val="00D77BE3"/>
    <w:rsid w:val="00D77DF8"/>
    <w:rsid w:val="00D80C9E"/>
    <w:rsid w:val="00D80E85"/>
    <w:rsid w:val="00D8133A"/>
    <w:rsid w:val="00D8137F"/>
    <w:rsid w:val="00D81649"/>
    <w:rsid w:val="00D81B86"/>
    <w:rsid w:val="00D820BB"/>
    <w:rsid w:val="00D828D5"/>
    <w:rsid w:val="00D82D48"/>
    <w:rsid w:val="00D832E4"/>
    <w:rsid w:val="00D83F4E"/>
    <w:rsid w:val="00D84E03"/>
    <w:rsid w:val="00D84FB8"/>
    <w:rsid w:val="00D85054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6CE"/>
    <w:rsid w:val="00D96ED8"/>
    <w:rsid w:val="00D96F34"/>
    <w:rsid w:val="00D978DA"/>
    <w:rsid w:val="00DA0461"/>
    <w:rsid w:val="00DA0AB3"/>
    <w:rsid w:val="00DA0EBA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12E2"/>
    <w:rsid w:val="00DB1661"/>
    <w:rsid w:val="00DB1817"/>
    <w:rsid w:val="00DB1D15"/>
    <w:rsid w:val="00DB2E10"/>
    <w:rsid w:val="00DB2EE7"/>
    <w:rsid w:val="00DB430E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FDE"/>
    <w:rsid w:val="00DC72F6"/>
    <w:rsid w:val="00DC7E8E"/>
    <w:rsid w:val="00DD0B68"/>
    <w:rsid w:val="00DD0CFF"/>
    <w:rsid w:val="00DD0D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C1"/>
    <w:rsid w:val="00DE33CD"/>
    <w:rsid w:val="00DE5464"/>
    <w:rsid w:val="00DE58CA"/>
    <w:rsid w:val="00DE6D22"/>
    <w:rsid w:val="00DE7135"/>
    <w:rsid w:val="00DE75E2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5F43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2AFE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1F43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3FF"/>
    <w:rsid w:val="00E32C55"/>
    <w:rsid w:val="00E33819"/>
    <w:rsid w:val="00E33F5F"/>
    <w:rsid w:val="00E35084"/>
    <w:rsid w:val="00E352FB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B05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5B3"/>
    <w:rsid w:val="00E67BA2"/>
    <w:rsid w:val="00E712B3"/>
    <w:rsid w:val="00E71FBB"/>
    <w:rsid w:val="00E7219A"/>
    <w:rsid w:val="00E72242"/>
    <w:rsid w:val="00E72981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1F0E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4E43"/>
    <w:rsid w:val="00EA5623"/>
    <w:rsid w:val="00EA586F"/>
    <w:rsid w:val="00EA5A48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9ED"/>
    <w:rsid w:val="00ED3EA1"/>
    <w:rsid w:val="00ED48BD"/>
    <w:rsid w:val="00ED5D2B"/>
    <w:rsid w:val="00ED60D2"/>
    <w:rsid w:val="00ED635F"/>
    <w:rsid w:val="00ED6814"/>
    <w:rsid w:val="00EE02CF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E7761"/>
    <w:rsid w:val="00EF0D34"/>
    <w:rsid w:val="00EF133F"/>
    <w:rsid w:val="00EF19CC"/>
    <w:rsid w:val="00EF1A08"/>
    <w:rsid w:val="00EF1BA1"/>
    <w:rsid w:val="00EF1FAE"/>
    <w:rsid w:val="00EF2861"/>
    <w:rsid w:val="00EF2D4F"/>
    <w:rsid w:val="00EF3214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386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7840"/>
    <w:rsid w:val="00F07C43"/>
    <w:rsid w:val="00F07DEA"/>
    <w:rsid w:val="00F10CB2"/>
    <w:rsid w:val="00F11017"/>
    <w:rsid w:val="00F11282"/>
    <w:rsid w:val="00F125DF"/>
    <w:rsid w:val="00F13D8A"/>
    <w:rsid w:val="00F13E36"/>
    <w:rsid w:val="00F15889"/>
    <w:rsid w:val="00F165FD"/>
    <w:rsid w:val="00F16869"/>
    <w:rsid w:val="00F17BA2"/>
    <w:rsid w:val="00F200CC"/>
    <w:rsid w:val="00F2195F"/>
    <w:rsid w:val="00F2381D"/>
    <w:rsid w:val="00F23A04"/>
    <w:rsid w:val="00F24177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C1A"/>
    <w:rsid w:val="00F33EC5"/>
    <w:rsid w:val="00F3404B"/>
    <w:rsid w:val="00F35400"/>
    <w:rsid w:val="00F35E66"/>
    <w:rsid w:val="00F379CC"/>
    <w:rsid w:val="00F37CBC"/>
    <w:rsid w:val="00F37CFD"/>
    <w:rsid w:val="00F4019C"/>
    <w:rsid w:val="00F40B8F"/>
    <w:rsid w:val="00F411A8"/>
    <w:rsid w:val="00F42061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E21"/>
    <w:rsid w:val="00F46FEB"/>
    <w:rsid w:val="00F47DA1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1F4"/>
    <w:rsid w:val="00F57EDA"/>
    <w:rsid w:val="00F6024A"/>
    <w:rsid w:val="00F60529"/>
    <w:rsid w:val="00F6096E"/>
    <w:rsid w:val="00F60A9D"/>
    <w:rsid w:val="00F611D6"/>
    <w:rsid w:val="00F6178E"/>
    <w:rsid w:val="00F61C1B"/>
    <w:rsid w:val="00F62FF1"/>
    <w:rsid w:val="00F632E6"/>
    <w:rsid w:val="00F633CE"/>
    <w:rsid w:val="00F64C22"/>
    <w:rsid w:val="00F658B3"/>
    <w:rsid w:val="00F6781E"/>
    <w:rsid w:val="00F67EA5"/>
    <w:rsid w:val="00F7002B"/>
    <w:rsid w:val="00F70836"/>
    <w:rsid w:val="00F7127B"/>
    <w:rsid w:val="00F7141A"/>
    <w:rsid w:val="00F71461"/>
    <w:rsid w:val="00F71E67"/>
    <w:rsid w:val="00F727F6"/>
    <w:rsid w:val="00F72809"/>
    <w:rsid w:val="00F72DB5"/>
    <w:rsid w:val="00F7366D"/>
    <w:rsid w:val="00F737AD"/>
    <w:rsid w:val="00F73D15"/>
    <w:rsid w:val="00F749CA"/>
    <w:rsid w:val="00F74A94"/>
    <w:rsid w:val="00F75AD1"/>
    <w:rsid w:val="00F76329"/>
    <w:rsid w:val="00F7689E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08E"/>
    <w:rsid w:val="00F96714"/>
    <w:rsid w:val="00F96CD6"/>
    <w:rsid w:val="00F96D40"/>
    <w:rsid w:val="00F97EB2"/>
    <w:rsid w:val="00FA064A"/>
    <w:rsid w:val="00FA0DBF"/>
    <w:rsid w:val="00FA295B"/>
    <w:rsid w:val="00FA3807"/>
    <w:rsid w:val="00FA43AF"/>
    <w:rsid w:val="00FA4616"/>
    <w:rsid w:val="00FA506D"/>
    <w:rsid w:val="00FA51F1"/>
    <w:rsid w:val="00FA52CE"/>
    <w:rsid w:val="00FA5DF7"/>
    <w:rsid w:val="00FA7A23"/>
    <w:rsid w:val="00FA7D8A"/>
    <w:rsid w:val="00FB0E91"/>
    <w:rsid w:val="00FB0EA6"/>
    <w:rsid w:val="00FB2153"/>
    <w:rsid w:val="00FB2658"/>
    <w:rsid w:val="00FB2DA3"/>
    <w:rsid w:val="00FB316A"/>
    <w:rsid w:val="00FB422D"/>
    <w:rsid w:val="00FB4A62"/>
    <w:rsid w:val="00FB53F6"/>
    <w:rsid w:val="00FB5612"/>
    <w:rsid w:val="00FB58EE"/>
    <w:rsid w:val="00FB5C38"/>
    <w:rsid w:val="00FB71F7"/>
    <w:rsid w:val="00FB7C88"/>
    <w:rsid w:val="00FC0091"/>
    <w:rsid w:val="00FC126E"/>
    <w:rsid w:val="00FC16E5"/>
    <w:rsid w:val="00FC2999"/>
    <w:rsid w:val="00FC3091"/>
    <w:rsid w:val="00FC321B"/>
    <w:rsid w:val="00FC3A74"/>
    <w:rsid w:val="00FC44C1"/>
    <w:rsid w:val="00FC4525"/>
    <w:rsid w:val="00FC5C69"/>
    <w:rsid w:val="00FC6630"/>
    <w:rsid w:val="00FC72A7"/>
    <w:rsid w:val="00FC759C"/>
    <w:rsid w:val="00FC772E"/>
    <w:rsid w:val="00FC7871"/>
    <w:rsid w:val="00FD0FBD"/>
    <w:rsid w:val="00FD165A"/>
    <w:rsid w:val="00FD4124"/>
    <w:rsid w:val="00FD4FE7"/>
    <w:rsid w:val="00FD55F5"/>
    <w:rsid w:val="00FD5EE9"/>
    <w:rsid w:val="00FD6CBA"/>
    <w:rsid w:val="00FD7232"/>
    <w:rsid w:val="00FD7650"/>
    <w:rsid w:val="00FE0607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603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1387-CBA8-4C31-B063-AA7AFE77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45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873</cp:revision>
  <cp:lastPrinted>2020-03-03T07:35:00Z</cp:lastPrinted>
  <dcterms:created xsi:type="dcterms:W3CDTF">2019-10-15T08:07:00Z</dcterms:created>
  <dcterms:modified xsi:type="dcterms:W3CDTF">2020-03-03T08:39:00Z</dcterms:modified>
</cp:coreProperties>
</file>