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69" w:rsidRPr="00743B88" w:rsidRDefault="003C0F5F" w:rsidP="00BF72B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43B88">
        <w:rPr>
          <w:rFonts w:ascii="Times New Roman" w:hAnsi="Times New Roman" w:cs="Times New Roman"/>
          <w:b/>
          <w:sz w:val="36"/>
          <w:szCs w:val="36"/>
          <w:lang w:val="uk-UA"/>
        </w:rPr>
        <w:t>Мартинчук Іван Володимирович</w:t>
      </w:r>
    </w:p>
    <w:p w:rsidR="00091450" w:rsidRDefault="00091450" w:rsidP="00196C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091450" w:rsidRPr="0022720E" w:rsidTr="00511776">
        <w:trPr>
          <w:trHeight w:val="547"/>
        </w:trPr>
        <w:tc>
          <w:tcPr>
            <w:tcW w:w="9606" w:type="dxa"/>
            <w:gridSpan w:val="6"/>
          </w:tcPr>
          <w:p w:rsidR="00091450" w:rsidRDefault="00091450" w:rsidP="00511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091450" w:rsidRPr="0022720E" w:rsidRDefault="00091450" w:rsidP="00511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209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протягом 2020 року</w:t>
            </w:r>
            <w:bookmarkStart w:id="0" w:name="_GoBack"/>
            <w:bookmarkEnd w:id="0"/>
          </w:p>
        </w:tc>
      </w:tr>
      <w:tr w:rsidR="00091450" w:rsidTr="00511776">
        <w:tc>
          <w:tcPr>
            <w:tcW w:w="1067" w:type="dxa"/>
            <w:vMerge w:val="restart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091450" w:rsidTr="00511776">
        <w:tc>
          <w:tcPr>
            <w:tcW w:w="1067" w:type="dxa"/>
            <w:vMerge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091450" w:rsidRPr="00733270" w:rsidRDefault="00091450" w:rsidP="0051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091450" w:rsidRPr="00733270" w:rsidRDefault="00091450" w:rsidP="0051177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091450" w:rsidRPr="0013361E" w:rsidTr="00511776">
        <w:tc>
          <w:tcPr>
            <w:tcW w:w="1067" w:type="dxa"/>
          </w:tcPr>
          <w:p w:rsidR="00091450" w:rsidRPr="0013361E" w:rsidRDefault="00091450" w:rsidP="005117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91450" w:rsidRPr="0013361E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Володимирович</w:t>
            </w:r>
          </w:p>
        </w:tc>
        <w:tc>
          <w:tcPr>
            <w:tcW w:w="1213" w:type="dxa"/>
          </w:tcPr>
          <w:p w:rsidR="00091450" w:rsidRPr="0013361E" w:rsidRDefault="00091450" w:rsidP="00511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9" w:type="dxa"/>
          </w:tcPr>
          <w:p w:rsidR="00091450" w:rsidRPr="0013361E" w:rsidRDefault="00091450" w:rsidP="00511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</w:tcPr>
          <w:p w:rsidR="00091450" w:rsidRPr="001E39F3" w:rsidRDefault="00091450" w:rsidP="00511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51" w:type="dxa"/>
          </w:tcPr>
          <w:p w:rsidR="00091450" w:rsidRPr="001E39F3" w:rsidRDefault="00091450" w:rsidP="00511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091450" w:rsidRDefault="00091450" w:rsidP="00196C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1450" w:rsidRDefault="00091450" w:rsidP="00196C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1450" w:rsidRDefault="00091450" w:rsidP="00091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3B88">
        <w:rPr>
          <w:rFonts w:ascii="Times New Roman" w:hAnsi="Times New Roman" w:cs="Times New Roman"/>
          <w:b/>
          <w:sz w:val="24"/>
          <w:szCs w:val="24"/>
          <w:lang w:val="uk-UA"/>
        </w:rPr>
        <w:t>ПРОПОЗИЦІЇ ДЕПУТАТА ЩОДО СПРЯМУВАННЯ КОШТІВ, ПЕРЕДБАЧЕНИХ ДЛЯ ЗАБЕЗПЕЧЕННЯ ПОТРЕБ ВИБОРЧОГО ОКРУГУ М. ЖИТОМИР</w:t>
      </w:r>
    </w:p>
    <w:p w:rsidR="00091450" w:rsidRPr="00091450" w:rsidRDefault="00091450" w:rsidP="00091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2020 РІК</w:t>
      </w:r>
    </w:p>
    <w:p w:rsidR="00705A8A" w:rsidRPr="00743B88" w:rsidRDefault="00705A8A" w:rsidP="00196C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9663" w:type="dxa"/>
        <w:tblLayout w:type="fixed"/>
        <w:tblLook w:val="04A0" w:firstRow="1" w:lastRow="0" w:firstColumn="1" w:lastColumn="0" w:noHBand="0" w:noVBand="1"/>
      </w:tblPr>
      <w:tblGrid>
        <w:gridCol w:w="2311"/>
        <w:gridCol w:w="5460"/>
        <w:gridCol w:w="1892"/>
      </w:tblGrid>
      <w:tr w:rsidR="00091450" w:rsidRPr="00B52866" w:rsidTr="00091450">
        <w:trPr>
          <w:trHeight w:val="372"/>
        </w:trPr>
        <w:tc>
          <w:tcPr>
            <w:tcW w:w="2311" w:type="dxa"/>
            <w:vMerge w:val="restart"/>
            <w:hideMark/>
          </w:tcPr>
          <w:p w:rsidR="00091450" w:rsidRPr="00661068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Мартинчук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091450" w:rsidRPr="00661068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0" w:type="dxa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1892" w:type="dxa"/>
          </w:tcPr>
          <w:p w:rsidR="00091450" w:rsidRPr="00B52866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167 500</w:t>
            </w:r>
          </w:p>
        </w:tc>
      </w:tr>
      <w:tr w:rsidR="00091450" w:rsidRPr="00661068" w:rsidTr="00091450">
        <w:trPr>
          <w:trHeight w:val="481"/>
        </w:trPr>
        <w:tc>
          <w:tcPr>
            <w:tcW w:w="2311" w:type="dxa"/>
            <w:vMerge/>
          </w:tcPr>
          <w:p w:rsidR="00091450" w:rsidRPr="00661068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0" w:type="dxa"/>
            <w:vAlign w:val="center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КК "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КомЕнерго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-Житомир":- придбання матеріалів для благоустрою прибудинкових територій за адресою: вул. Слобідська, 11а та вул. Слобідська, 17 </w:t>
            </w:r>
          </w:p>
        </w:tc>
        <w:tc>
          <w:tcPr>
            <w:tcW w:w="1892" w:type="dxa"/>
            <w:vAlign w:val="center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091450" w:rsidRPr="00661068" w:rsidTr="00091450">
        <w:trPr>
          <w:trHeight w:val="481"/>
        </w:trPr>
        <w:tc>
          <w:tcPr>
            <w:tcW w:w="2311" w:type="dxa"/>
            <w:vMerge/>
          </w:tcPr>
          <w:p w:rsidR="00091450" w:rsidRPr="00661068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0" w:type="dxa"/>
            <w:vAlign w:val="center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КК "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КомЕнерго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-Житомир": придбання матеріалів для благоустрою прибудинкових територій за адресою: вул. Слобідська,17</w:t>
            </w:r>
          </w:p>
        </w:tc>
        <w:tc>
          <w:tcPr>
            <w:tcW w:w="1892" w:type="dxa"/>
            <w:vAlign w:val="center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091450" w:rsidRPr="00661068" w:rsidTr="00091450">
        <w:trPr>
          <w:trHeight w:val="905"/>
        </w:trPr>
        <w:tc>
          <w:tcPr>
            <w:tcW w:w="2311" w:type="dxa"/>
            <w:vMerge/>
          </w:tcPr>
          <w:p w:rsidR="00091450" w:rsidRPr="00661068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0" w:type="dxa"/>
            <w:vAlign w:val="center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«УАШ»: </w:t>
            </w: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поточний ремонт 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4-ий 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Смолянський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1-ий 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Смолянський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:rsidR="00091450" w:rsidRPr="00661068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7 000</w:t>
            </w:r>
          </w:p>
        </w:tc>
      </w:tr>
      <w:tr w:rsidR="00091450" w:rsidTr="00091450">
        <w:trPr>
          <w:trHeight w:val="337"/>
        </w:trPr>
        <w:tc>
          <w:tcPr>
            <w:tcW w:w="2311" w:type="dxa"/>
            <w:vMerge/>
          </w:tcPr>
          <w:p w:rsidR="00091450" w:rsidRPr="00661068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0" w:type="dxa"/>
            <w:vAlign w:val="center"/>
          </w:tcPr>
          <w:p w:rsidR="00091450" w:rsidRPr="00B67305" w:rsidRDefault="00091450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305">
              <w:rPr>
                <w:rFonts w:ascii="Times New Roman" w:hAnsi="Times New Roman" w:cs="Times New Roman"/>
                <w:sz w:val="28"/>
                <w:szCs w:val="28"/>
              </w:rPr>
              <w:t xml:space="preserve">ЖДНЗ №3: </w:t>
            </w:r>
            <w:proofErr w:type="spellStart"/>
            <w:r w:rsidRPr="00B6730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B67305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</w:t>
            </w:r>
          </w:p>
        </w:tc>
        <w:tc>
          <w:tcPr>
            <w:tcW w:w="1892" w:type="dxa"/>
            <w:vAlign w:val="center"/>
          </w:tcPr>
          <w:p w:rsidR="00091450" w:rsidRDefault="00091450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11 000</w:t>
            </w:r>
          </w:p>
        </w:tc>
      </w:tr>
    </w:tbl>
    <w:p w:rsidR="00705A8A" w:rsidRPr="00621C69" w:rsidRDefault="00705A8A" w:rsidP="00705A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05A8A" w:rsidRPr="00621C69" w:rsidSect="0034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02"/>
    <w:rsid w:val="00091450"/>
    <w:rsid w:val="000C5735"/>
    <w:rsid w:val="00196CD3"/>
    <w:rsid w:val="001C2E7B"/>
    <w:rsid w:val="0034371A"/>
    <w:rsid w:val="003A76B6"/>
    <w:rsid w:val="003C0F5F"/>
    <w:rsid w:val="00621C69"/>
    <w:rsid w:val="00662171"/>
    <w:rsid w:val="00705A8A"/>
    <w:rsid w:val="00743B88"/>
    <w:rsid w:val="007931B8"/>
    <w:rsid w:val="008D196B"/>
    <w:rsid w:val="009868F2"/>
    <w:rsid w:val="009C3A8D"/>
    <w:rsid w:val="00AA0B42"/>
    <w:rsid w:val="00B94602"/>
    <w:rsid w:val="00BF72B7"/>
    <w:rsid w:val="00C4004D"/>
    <w:rsid w:val="00C61CBD"/>
    <w:rsid w:val="00E14B8F"/>
    <w:rsid w:val="00E209A0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0B23"/>
  <w15:docId w15:val="{752B3304-EC3D-4CCE-8ECA-80B0150A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2021-10-29T08:20:00Z</cp:lastPrinted>
  <dcterms:created xsi:type="dcterms:W3CDTF">2021-10-27T09:34:00Z</dcterms:created>
  <dcterms:modified xsi:type="dcterms:W3CDTF">2021-10-29T12:22:00Z</dcterms:modified>
</cp:coreProperties>
</file>