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631BF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2975769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AA5DED">
        <w:rPr>
          <w:b/>
          <w:sz w:val="20"/>
          <w:szCs w:val="20"/>
          <w:lang w:val="uk-UA"/>
        </w:rPr>
        <w:t>29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AA5DED">
        <w:rPr>
          <w:b/>
          <w:sz w:val="20"/>
          <w:szCs w:val="20"/>
          <w:lang w:val="uk-UA"/>
        </w:rPr>
        <w:t>15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631BF1" w:rsidRDefault="00D04E5D" w:rsidP="00631BF1">
      <w:pPr>
        <w:ind w:left="142" w:firstLine="992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AA5DED" w:rsidRPr="00FA7AE6"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631BF1" w:rsidRPr="000D71E9">
        <w:rPr>
          <w:b/>
          <w:color w:val="000000"/>
          <w:sz w:val="28"/>
          <w:szCs w:val="28"/>
          <w:lang w:val="uk-UA" w:eastAsia="en-US"/>
        </w:rPr>
        <w:t>«</w:t>
      </w:r>
      <w:r w:rsidR="00631BF1" w:rsidRPr="00172DC4">
        <w:rPr>
          <w:rFonts w:eastAsia="SimSun"/>
          <w:b/>
          <w:kern w:val="2"/>
          <w:sz w:val="28"/>
          <w:szCs w:val="28"/>
          <w:lang w:val="uk-UA" w:bidi="hi-IN"/>
        </w:rPr>
        <w:t>Про створення відділу екології та природних ресурсів Житомирської міської ради та з</w:t>
      </w:r>
      <w:r w:rsidR="00631BF1">
        <w:rPr>
          <w:rFonts w:eastAsia="SimSun"/>
          <w:b/>
          <w:kern w:val="2"/>
          <w:sz w:val="28"/>
          <w:szCs w:val="28"/>
          <w:lang w:val="uk-UA" w:bidi="hi-IN"/>
        </w:rPr>
        <w:t>атвердження Положення про нього</w:t>
      </w:r>
      <w:r w:rsidR="00631BF1" w:rsidRPr="000D71E9">
        <w:rPr>
          <w:b/>
          <w:color w:val="000000"/>
          <w:sz w:val="28"/>
          <w:szCs w:val="28"/>
          <w:lang w:val="uk-UA" w:eastAsia="en-US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Pr="005D0E48">
        <w:rPr>
          <w:i/>
          <w:sz w:val="28"/>
          <w:szCs w:val="20"/>
          <w:lang w:val="uk-UA"/>
        </w:rPr>
        <w:t xml:space="preserve">підтримала </w:t>
      </w:r>
      <w:r>
        <w:rPr>
          <w:sz w:val="28"/>
          <w:szCs w:val="20"/>
          <w:lang w:val="uk-UA"/>
        </w:rPr>
        <w:t xml:space="preserve">вказаний проєкт рішення та </w:t>
      </w:r>
      <w:r>
        <w:rPr>
          <w:i/>
          <w:sz w:val="28"/>
          <w:szCs w:val="28"/>
          <w:lang w:val="uk-UA" w:eastAsia="en-US"/>
        </w:rPr>
        <w:t>рекомендує</w:t>
      </w:r>
      <w:r w:rsidR="00631BF1">
        <w:rPr>
          <w:i/>
          <w:sz w:val="28"/>
          <w:szCs w:val="28"/>
          <w:lang w:val="uk-UA" w:eastAsia="en-US"/>
        </w:rPr>
        <w:t xml:space="preserve"> </w:t>
      </w:r>
      <w:r w:rsidR="00631BF1" w:rsidRPr="00631BF1">
        <w:rPr>
          <w:i/>
          <w:sz w:val="28"/>
          <w:szCs w:val="28"/>
          <w:lang w:val="uk-UA"/>
        </w:rPr>
        <w:t>доповнити</w:t>
      </w:r>
      <w:r w:rsidR="00631BF1">
        <w:rPr>
          <w:sz w:val="28"/>
          <w:szCs w:val="28"/>
          <w:lang w:val="uk-UA"/>
        </w:rPr>
        <w:t xml:space="preserve"> Положення про відділ екології та природних ресурсів Житомирської міської ради наступними пунктами:</w:t>
      </w:r>
    </w:p>
    <w:p w:rsidR="00631BF1" w:rsidRPr="00172DC4" w:rsidRDefault="00631BF1" w:rsidP="00631BF1">
      <w:pPr>
        <w:numPr>
          <w:ilvl w:val="0"/>
          <w:numId w:val="23"/>
        </w:numPr>
        <w:ind w:left="142" w:firstLine="709"/>
        <w:jc w:val="both"/>
        <w:rPr>
          <w:sz w:val="28"/>
          <w:szCs w:val="28"/>
          <w:lang w:val="uk-UA"/>
        </w:rPr>
      </w:pPr>
      <w:r w:rsidRPr="00172DC4">
        <w:rPr>
          <w:sz w:val="28"/>
          <w:szCs w:val="28"/>
          <w:lang w:val="uk-UA"/>
        </w:rPr>
        <w:t>п.1.3. «Ведення бухгалтерського обліку Відділу здійснює планово-</w:t>
      </w:r>
      <w:r>
        <w:rPr>
          <w:sz w:val="28"/>
          <w:szCs w:val="28"/>
          <w:lang w:val="uk-UA"/>
        </w:rPr>
        <w:t>фінансовий відділ міської ради»;</w:t>
      </w:r>
    </w:p>
    <w:p w:rsidR="00631BF1" w:rsidRPr="00172DC4" w:rsidRDefault="00631BF1" w:rsidP="00631BF1">
      <w:pPr>
        <w:numPr>
          <w:ilvl w:val="0"/>
          <w:numId w:val="23"/>
        </w:numPr>
        <w:ind w:left="142" w:firstLine="709"/>
        <w:jc w:val="both"/>
        <w:rPr>
          <w:sz w:val="28"/>
          <w:szCs w:val="28"/>
          <w:lang w:val="uk-UA"/>
        </w:rPr>
      </w:pPr>
      <w:r w:rsidRPr="00172DC4">
        <w:rPr>
          <w:sz w:val="28"/>
          <w:szCs w:val="28"/>
          <w:lang w:val="uk-UA"/>
        </w:rPr>
        <w:t>п.1.4. «Відділ має печатку зі своїм найменуванням, штампи і відповідні бланки».</w:t>
      </w:r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  <w:bookmarkStart w:id="0" w:name="_GoBack"/>
      <w:bookmarkEnd w:id="0"/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3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0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2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2"/>
  </w:num>
  <w:num w:numId="4">
    <w:abstractNumId w:val="7"/>
  </w:num>
  <w:num w:numId="5">
    <w:abstractNumId w:val="11"/>
  </w:num>
  <w:num w:numId="6">
    <w:abstractNumId w:val="22"/>
  </w:num>
  <w:num w:numId="7">
    <w:abstractNumId w:val="18"/>
  </w:num>
  <w:num w:numId="8">
    <w:abstractNumId w:val="13"/>
  </w:num>
  <w:num w:numId="9">
    <w:abstractNumId w:val="14"/>
  </w:num>
  <w:num w:numId="10">
    <w:abstractNumId w:val="9"/>
  </w:num>
  <w:num w:numId="11">
    <w:abstractNumId w:val="5"/>
  </w:num>
  <w:num w:numId="12">
    <w:abstractNumId w:val="3"/>
  </w:num>
  <w:num w:numId="13">
    <w:abstractNumId w:val="20"/>
  </w:num>
  <w:num w:numId="14">
    <w:abstractNumId w:val="17"/>
  </w:num>
  <w:num w:numId="15">
    <w:abstractNumId w:val="12"/>
  </w:num>
  <w:num w:numId="16">
    <w:abstractNumId w:val="16"/>
  </w:num>
  <w:num w:numId="17">
    <w:abstractNumId w:val="19"/>
  </w:num>
  <w:num w:numId="18">
    <w:abstractNumId w:val="0"/>
  </w:num>
  <w:num w:numId="19">
    <w:abstractNumId w:val="8"/>
  </w:num>
  <w:num w:numId="20">
    <w:abstractNumId w:val="6"/>
  </w:num>
  <w:num w:numId="21">
    <w:abstractNumId w:val="10"/>
  </w:num>
  <w:num w:numId="22">
    <w:abstractNumId w:val="15"/>
  </w:num>
  <w:num w:numId="2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01B03E5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199</cp:revision>
  <cp:lastPrinted>2021-12-13T09:59:00Z</cp:lastPrinted>
  <dcterms:created xsi:type="dcterms:W3CDTF">2019-01-21T10:42:00Z</dcterms:created>
  <dcterms:modified xsi:type="dcterms:W3CDTF">2022-01-06T10:03:00Z</dcterms:modified>
</cp:coreProperties>
</file>