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550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41A7E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D30CB7" w:rsidRPr="00F47944" w:rsidRDefault="001B63AA" w:rsidP="00D30C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1679A" w:rsidRPr="001B63AA">
        <w:rPr>
          <w:sz w:val="28"/>
          <w:szCs w:val="28"/>
          <w:lang w:val="uk-UA"/>
        </w:rPr>
        <w:t>Заслухавши</w:t>
      </w:r>
      <w:r w:rsidR="00D30CB7">
        <w:rPr>
          <w:sz w:val="28"/>
          <w:szCs w:val="28"/>
          <w:lang w:val="uk-UA"/>
        </w:rPr>
        <w:t xml:space="preserve"> питання </w:t>
      </w:r>
      <w:r w:rsidR="00D30CB7" w:rsidRPr="00D30CB7">
        <w:rPr>
          <w:sz w:val="28"/>
          <w:szCs w:val="28"/>
          <w:lang w:val="uk-UA"/>
        </w:rPr>
        <w:t>щодо кількості неприватизованих квартир комунальної власності у житловому фонді міста (кількість укладен</w:t>
      </w:r>
      <w:r w:rsidR="00D30CB7">
        <w:rPr>
          <w:sz w:val="28"/>
          <w:szCs w:val="28"/>
          <w:lang w:val="uk-UA"/>
        </w:rPr>
        <w:t>их договорів, ціна оренди тощо)</w:t>
      </w:r>
      <w:r w:rsidRPr="001B63AA">
        <w:rPr>
          <w:sz w:val="28"/>
          <w:szCs w:val="28"/>
          <w:lang w:val="uk-UA"/>
        </w:rPr>
        <w:t xml:space="preserve">, </w:t>
      </w:r>
      <w:r w:rsidR="00F70571" w:rsidRPr="001B63AA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1B63AA">
        <w:rPr>
          <w:sz w:val="28"/>
          <w:szCs w:val="28"/>
          <w:lang w:val="uk-UA"/>
        </w:rPr>
        <w:t xml:space="preserve"> </w:t>
      </w:r>
      <w:r w:rsidR="00036A5B" w:rsidRPr="001B63AA">
        <w:rPr>
          <w:i/>
          <w:sz w:val="28"/>
          <w:szCs w:val="28"/>
          <w:lang w:val="uk-UA"/>
        </w:rPr>
        <w:t>рекомендує</w:t>
      </w:r>
      <w:r w:rsidR="00DC7148" w:rsidRPr="001B63AA">
        <w:rPr>
          <w:sz w:val="28"/>
          <w:szCs w:val="28"/>
          <w:lang w:val="uk-UA"/>
        </w:rPr>
        <w:t xml:space="preserve"> </w:t>
      </w:r>
      <w:r w:rsidR="00D30CB7" w:rsidRPr="00F47944">
        <w:rPr>
          <w:sz w:val="28"/>
          <w:szCs w:val="28"/>
          <w:lang w:val="uk-UA"/>
        </w:rPr>
        <w:t xml:space="preserve">управлінню житлового господарства </w:t>
      </w:r>
      <w:r w:rsidR="00D30CB7">
        <w:rPr>
          <w:sz w:val="28"/>
          <w:szCs w:val="28"/>
          <w:lang w:val="uk-UA"/>
        </w:rPr>
        <w:t>надати 10.03.2021 інформацію щодо кількості неприватизованих приміщень комунальної власності.</w:t>
      </w:r>
    </w:p>
    <w:p w:rsidR="00584C1E" w:rsidRPr="00F47944" w:rsidRDefault="00584C1E" w:rsidP="00584C1E">
      <w:pPr>
        <w:jc w:val="both"/>
        <w:rPr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41A7E"/>
    <w:rsid w:val="00160FF7"/>
    <w:rsid w:val="00176B75"/>
    <w:rsid w:val="001B63AA"/>
    <w:rsid w:val="002739D9"/>
    <w:rsid w:val="00285FA9"/>
    <w:rsid w:val="0028631E"/>
    <w:rsid w:val="002C34A2"/>
    <w:rsid w:val="002D0E3B"/>
    <w:rsid w:val="002D2368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84C1E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65799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30CB7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94200"/>
    <w:rsid w:val="00F9548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2021-01-16T14:10:00Z</cp:lastPrinted>
  <dcterms:created xsi:type="dcterms:W3CDTF">2020-12-15T07:32:00Z</dcterms:created>
  <dcterms:modified xsi:type="dcterms:W3CDTF">2021-02-23T09:38:00Z</dcterms:modified>
</cp:coreProperties>
</file>