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153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2B27FA" w:rsidRPr="00E95FA2" w:rsidRDefault="00F56F48" w:rsidP="00E95FA2">
      <w:pPr>
        <w:tabs>
          <w:tab w:val="left" w:pos="284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3577EA" w:rsidRPr="0078476C">
        <w:rPr>
          <w:b/>
          <w:sz w:val="28"/>
          <w:szCs w:val="28"/>
          <w:lang w:val="uk-UA"/>
        </w:rPr>
        <w:t>«</w:t>
      </w:r>
      <w:r w:rsidR="003577EA" w:rsidRPr="0078476C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роки»</w:t>
      </w:r>
      <w:r w:rsidR="00E95FA2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2B27FA">
        <w:rPr>
          <w:i/>
          <w:sz w:val="28"/>
          <w:szCs w:val="28"/>
          <w:lang w:val="uk-UA"/>
        </w:rPr>
        <w:t>:</w:t>
      </w:r>
    </w:p>
    <w:p w:rsidR="003577EA" w:rsidRDefault="003577EA" w:rsidP="003577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Додаткові пропозиції щодо внесення змін до програми на 2021 рік</w:t>
      </w:r>
    </w:p>
    <w:p w:rsidR="003577EA" w:rsidRDefault="003577EA" w:rsidP="003577EA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DF08F8">
        <w:rPr>
          <w:sz w:val="28"/>
          <w:szCs w:val="28"/>
          <w:lang w:val="uk-UA"/>
        </w:rPr>
        <w:t xml:space="preserve">п.5.1.1 </w:t>
      </w:r>
      <w:r w:rsidRPr="00DF08F8">
        <w:rPr>
          <w:i/>
          <w:sz w:val="28"/>
          <w:szCs w:val="28"/>
          <w:lang w:val="uk-UA"/>
        </w:rPr>
        <w:t>«Пільгове медичне обслуговування осіб, які постраждали внаслідок Чорнобильської катастрофи»</w:t>
      </w:r>
      <w:r>
        <w:rPr>
          <w:sz w:val="28"/>
          <w:szCs w:val="28"/>
          <w:lang w:val="uk-UA"/>
        </w:rPr>
        <w:t xml:space="preserve"> – </w:t>
      </w:r>
      <w:r w:rsidRPr="00F8476F">
        <w:rPr>
          <w:sz w:val="28"/>
          <w:szCs w:val="28"/>
          <w:lang w:val="uk-UA"/>
        </w:rPr>
        <w:t xml:space="preserve">збільшити орієнтовний обсяг фінансування даного заходу на 2021 рік на суму 33,0 </w:t>
      </w:r>
      <w:proofErr w:type="spellStart"/>
      <w:r w:rsidRPr="00F8476F">
        <w:rPr>
          <w:sz w:val="28"/>
          <w:szCs w:val="28"/>
          <w:lang w:val="uk-UA"/>
        </w:rPr>
        <w:t>тис.грн</w:t>
      </w:r>
      <w:proofErr w:type="spellEnd"/>
      <w:r w:rsidRPr="00F8476F">
        <w:rPr>
          <w:sz w:val="28"/>
          <w:szCs w:val="28"/>
          <w:lang w:val="uk-UA"/>
        </w:rPr>
        <w:t xml:space="preserve">. </w:t>
      </w:r>
      <w:r w:rsidRPr="00F8476F">
        <w:rPr>
          <w:i/>
          <w:sz w:val="28"/>
          <w:szCs w:val="28"/>
          <w:lang w:val="uk-UA"/>
        </w:rPr>
        <w:t>(субвенція з обласного бюджету)</w:t>
      </w:r>
      <w:r w:rsidRPr="00F8476F">
        <w:rPr>
          <w:sz w:val="28"/>
          <w:szCs w:val="28"/>
          <w:lang w:val="uk-UA"/>
        </w:rPr>
        <w:t>;</w:t>
      </w:r>
    </w:p>
    <w:p w:rsidR="003577EA" w:rsidRPr="00F8476F" w:rsidRDefault="003577EA" w:rsidP="003577EA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5F16A3" w:rsidRPr="001B7F33" w:rsidRDefault="003577EA" w:rsidP="001B7F33">
      <w:pPr>
        <w:tabs>
          <w:tab w:val="left" w:pos="993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F08F8">
        <w:rPr>
          <w:sz w:val="28"/>
          <w:szCs w:val="28"/>
          <w:lang w:val="uk-UA"/>
        </w:rPr>
        <w:t xml:space="preserve">п.13.6.3 </w:t>
      </w:r>
      <w:r w:rsidRPr="00DF08F8">
        <w:rPr>
          <w:i/>
          <w:sz w:val="28"/>
          <w:szCs w:val="28"/>
          <w:lang w:val="uk-UA"/>
        </w:rPr>
        <w:t>«Грошова компенсація за належні для отримання жилі приміщення для деяких категорій осіб, які брали участь у бойових діях на території інших держав, а також членів їх сімей, які потребують поліпшення житлових умов»</w:t>
      </w:r>
      <w:r w:rsidRPr="00DF08F8">
        <w:rPr>
          <w:sz w:val="28"/>
          <w:szCs w:val="28"/>
          <w:lang w:val="uk-UA"/>
        </w:rPr>
        <w:t xml:space="preserve"> – збільшити орієнтовний обсяг фінансування даного заходу на 2021 рік на суму 1</w:t>
      </w:r>
      <w:r w:rsidRPr="00DF08F8">
        <w:rPr>
          <w:sz w:val="28"/>
          <w:szCs w:val="28"/>
        </w:rPr>
        <w:t> </w:t>
      </w:r>
      <w:r w:rsidRPr="00DF08F8">
        <w:rPr>
          <w:sz w:val="28"/>
          <w:szCs w:val="28"/>
          <w:lang w:val="uk-UA"/>
        </w:rPr>
        <w:t xml:space="preserve">027,2 </w:t>
      </w:r>
      <w:proofErr w:type="spellStart"/>
      <w:r w:rsidRPr="00DF08F8">
        <w:rPr>
          <w:sz w:val="28"/>
          <w:szCs w:val="28"/>
          <w:lang w:val="uk-UA"/>
        </w:rPr>
        <w:t>тис.грн</w:t>
      </w:r>
      <w:proofErr w:type="spellEnd"/>
      <w:r w:rsidRPr="00DF08F8">
        <w:rPr>
          <w:sz w:val="28"/>
          <w:szCs w:val="28"/>
          <w:lang w:val="uk-UA"/>
        </w:rPr>
        <w:t>.</w:t>
      </w:r>
    </w:p>
    <w:p w:rsidR="00E5069C" w:rsidRP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5"/>
  </w:num>
  <w:num w:numId="5">
    <w:abstractNumId w:val="16"/>
  </w:num>
  <w:num w:numId="6">
    <w:abstractNumId w:val="15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  <w:num w:numId="17">
    <w:abstractNumId w:val="7"/>
  </w:num>
  <w:num w:numId="18">
    <w:abstractNumId w:val="18"/>
  </w:num>
  <w:num w:numId="19">
    <w:abstractNumId w:val="4"/>
  </w:num>
  <w:num w:numId="2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27F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36AED"/>
    <w:rsid w:val="003417CF"/>
    <w:rsid w:val="003547C0"/>
    <w:rsid w:val="003577EA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D10A1"/>
    <w:rsid w:val="008D76B1"/>
    <w:rsid w:val="008E000C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612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5FA2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23B7A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422</cp:revision>
  <cp:lastPrinted>2021-10-19T06:49:00Z</cp:lastPrinted>
  <dcterms:created xsi:type="dcterms:W3CDTF">2020-12-15T07:32:00Z</dcterms:created>
  <dcterms:modified xsi:type="dcterms:W3CDTF">2021-12-21T20:39:00Z</dcterms:modified>
</cp:coreProperties>
</file>