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8182520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47713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№16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28</w:t>
      </w:r>
      <w:r w:rsidR="00F5248C">
        <w:rPr>
          <w:sz w:val="22"/>
          <w:lang w:val="uk-UA"/>
        </w:rPr>
        <w:t>.04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845CF8" w:rsidRDefault="00845CF8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4C6091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845CF8" w:rsidRDefault="00F70571" w:rsidP="00E47A5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D2340E" w:rsidRDefault="00D2340E" w:rsidP="004C609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CC6830" w:rsidRDefault="00CC6830" w:rsidP="00CC6830">
      <w:pPr>
        <w:tabs>
          <w:tab w:val="left" w:pos="993"/>
        </w:tabs>
        <w:suppressAutoHyphens w:val="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8245C" w:rsidRPr="00CC6830">
        <w:rPr>
          <w:sz w:val="28"/>
          <w:szCs w:val="28"/>
          <w:lang w:val="uk-UA"/>
        </w:rPr>
        <w:t xml:space="preserve">  Заслуха</w:t>
      </w:r>
      <w:r w:rsidR="005D72ED" w:rsidRPr="00CC6830">
        <w:rPr>
          <w:sz w:val="28"/>
          <w:szCs w:val="28"/>
          <w:lang w:val="uk-UA"/>
        </w:rPr>
        <w:t>вши</w:t>
      </w:r>
      <w:r w:rsidR="00AF70BE" w:rsidRPr="00CC6830">
        <w:rPr>
          <w:sz w:val="28"/>
          <w:szCs w:val="28"/>
          <w:lang w:val="uk-UA"/>
        </w:rPr>
        <w:t xml:space="preserve"> </w:t>
      </w:r>
      <w:r w:rsidRPr="00CC6830">
        <w:rPr>
          <w:sz w:val="28"/>
          <w:szCs w:val="28"/>
          <w:lang w:val="uk-UA"/>
        </w:rPr>
        <w:t xml:space="preserve">інформацію щодо необхідності здійснення ремонту дахів будинків, розташованих за адресами: бульвар Польський,18/26; проспект Незалежності,39; вулиця Михайла Грушевського,71/105; провулок </w:t>
      </w:r>
      <w:proofErr w:type="spellStart"/>
      <w:r w:rsidRPr="00CC6830">
        <w:rPr>
          <w:sz w:val="28"/>
          <w:szCs w:val="28"/>
          <w:lang w:val="uk-UA"/>
        </w:rPr>
        <w:t>Березівський</w:t>
      </w:r>
      <w:proofErr w:type="spellEnd"/>
      <w:r w:rsidRPr="00CC6830">
        <w:rPr>
          <w:sz w:val="28"/>
          <w:szCs w:val="28"/>
          <w:lang w:val="uk-UA"/>
        </w:rPr>
        <w:t xml:space="preserve">,6 </w:t>
      </w:r>
      <w:r w:rsidR="00196EB0" w:rsidRPr="00CC6830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E03159" w:rsidRPr="00CC6830">
        <w:rPr>
          <w:sz w:val="28"/>
          <w:szCs w:val="28"/>
          <w:lang w:val="uk-UA"/>
        </w:rPr>
        <w:t xml:space="preserve"> </w:t>
      </w:r>
      <w:r w:rsidR="00196EB0" w:rsidRPr="00CC6830">
        <w:rPr>
          <w:i/>
          <w:sz w:val="28"/>
          <w:szCs w:val="28"/>
          <w:lang w:val="uk-UA"/>
        </w:rPr>
        <w:t>рекомендує</w:t>
      </w:r>
      <w:r>
        <w:rPr>
          <w:i/>
          <w:sz w:val="28"/>
          <w:szCs w:val="28"/>
          <w:lang w:val="uk-UA"/>
        </w:rPr>
        <w:t>:</w:t>
      </w:r>
    </w:p>
    <w:p w:rsidR="00CC6830" w:rsidRDefault="0058245C" w:rsidP="00CC6830">
      <w:pPr>
        <w:pStyle w:val="a4"/>
        <w:numPr>
          <w:ilvl w:val="0"/>
          <w:numId w:val="26"/>
        </w:numPr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CC6830">
        <w:rPr>
          <w:sz w:val="28"/>
          <w:szCs w:val="28"/>
          <w:lang w:val="uk-UA"/>
        </w:rPr>
        <w:t xml:space="preserve"> </w:t>
      </w:r>
      <w:r w:rsidR="00CC6830">
        <w:rPr>
          <w:sz w:val="28"/>
          <w:szCs w:val="28"/>
          <w:lang w:val="uk-UA"/>
        </w:rPr>
        <w:t>П</w:t>
      </w:r>
      <w:r w:rsidR="00CC6830" w:rsidRPr="00CC6830">
        <w:rPr>
          <w:sz w:val="28"/>
          <w:szCs w:val="28"/>
          <w:lang w:val="uk-UA"/>
        </w:rPr>
        <w:t>остійній комісії з питань бюджету, економічного розвитку, комунальної власності, підприємництва, торгівлі та залучення інвестицій переглянути</w:t>
      </w:r>
      <w:r w:rsidR="00B93443">
        <w:rPr>
          <w:sz w:val="28"/>
          <w:szCs w:val="28"/>
          <w:lang w:val="uk-UA"/>
        </w:rPr>
        <w:t xml:space="preserve"> рекомендацію</w:t>
      </w:r>
      <w:r w:rsidR="00CC6830" w:rsidRPr="00CC6830">
        <w:rPr>
          <w:sz w:val="28"/>
          <w:szCs w:val="28"/>
          <w:lang w:val="uk-UA"/>
        </w:rPr>
        <w:t xml:space="preserve"> про виділення з місцевого бюджету коштів на виготовлення </w:t>
      </w:r>
      <w:proofErr w:type="spellStart"/>
      <w:r w:rsidR="00CC6830" w:rsidRPr="00CC6830">
        <w:rPr>
          <w:sz w:val="28"/>
          <w:szCs w:val="28"/>
          <w:lang w:val="uk-UA"/>
        </w:rPr>
        <w:t>проєктно</w:t>
      </w:r>
      <w:r w:rsidR="00CC6830" w:rsidRPr="00CC6830">
        <w:rPr>
          <w:b/>
          <w:sz w:val="28"/>
          <w:szCs w:val="28"/>
          <w:lang w:val="uk-UA"/>
        </w:rPr>
        <w:t>-</w:t>
      </w:r>
      <w:r w:rsidR="00CC6830" w:rsidRPr="00CC6830">
        <w:rPr>
          <w:sz w:val="28"/>
          <w:szCs w:val="28"/>
          <w:lang w:val="uk-UA"/>
        </w:rPr>
        <w:t>кошторисної</w:t>
      </w:r>
      <w:proofErr w:type="spellEnd"/>
      <w:r w:rsidR="00CC6830" w:rsidRPr="00CC6830">
        <w:rPr>
          <w:sz w:val="28"/>
          <w:szCs w:val="28"/>
          <w:lang w:val="uk-UA"/>
        </w:rPr>
        <w:t xml:space="preserve"> документації з метою проведення ремонту дахів житлових будинків</w:t>
      </w:r>
      <w:r w:rsidR="00CC6830" w:rsidRPr="00CC6830">
        <w:rPr>
          <w:b/>
          <w:sz w:val="28"/>
          <w:szCs w:val="28"/>
          <w:lang w:val="uk-UA"/>
        </w:rPr>
        <w:t xml:space="preserve"> </w:t>
      </w:r>
      <w:r w:rsidR="00CC6830" w:rsidRPr="00CC6830">
        <w:rPr>
          <w:sz w:val="28"/>
          <w:szCs w:val="28"/>
          <w:lang w:val="uk-UA"/>
        </w:rPr>
        <w:t xml:space="preserve">за адресами: бульвар Польський,18/26; проспект Незалежності,39; вулиця Михайла Грушевського,71/105; провулок </w:t>
      </w:r>
      <w:proofErr w:type="spellStart"/>
      <w:r w:rsidR="00CC6830" w:rsidRPr="00CC6830">
        <w:rPr>
          <w:sz w:val="28"/>
          <w:szCs w:val="28"/>
          <w:lang w:val="uk-UA"/>
        </w:rPr>
        <w:t>Березівський</w:t>
      </w:r>
      <w:proofErr w:type="spellEnd"/>
      <w:r w:rsidR="00CC6830" w:rsidRPr="00CC6830">
        <w:rPr>
          <w:sz w:val="28"/>
          <w:szCs w:val="28"/>
          <w:lang w:val="uk-UA"/>
        </w:rPr>
        <w:t>,6 в частині прийняття рішення відповідно до програми</w:t>
      </w:r>
      <w:r w:rsidR="00CC6830" w:rsidRPr="00CC6830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CC6830" w:rsidRPr="00CC6830">
        <w:rPr>
          <w:rFonts w:eastAsia="SimSun"/>
          <w:kern w:val="2"/>
          <w:sz w:val="28"/>
          <w:szCs w:val="28"/>
          <w:lang w:val="uk-UA" w:bidi="hi-IN"/>
        </w:rPr>
        <w:t xml:space="preserve">житлового господарства </w:t>
      </w:r>
      <w:r w:rsidR="00CC6830" w:rsidRPr="00CC6830">
        <w:rPr>
          <w:sz w:val="28"/>
          <w:szCs w:val="28"/>
          <w:lang w:val="uk-UA"/>
        </w:rPr>
        <w:t xml:space="preserve">щодо виконання капітальних ремонтів дахів будинків на умовах </w:t>
      </w:r>
      <w:proofErr w:type="spellStart"/>
      <w:r w:rsidR="00CC6830" w:rsidRPr="00CC6830">
        <w:rPr>
          <w:sz w:val="28"/>
          <w:szCs w:val="28"/>
          <w:lang w:val="uk-UA"/>
        </w:rPr>
        <w:t>співфінансування</w:t>
      </w:r>
      <w:proofErr w:type="spellEnd"/>
      <w:r w:rsidR="00CC6830" w:rsidRPr="00CC6830">
        <w:rPr>
          <w:sz w:val="28"/>
          <w:szCs w:val="28"/>
          <w:lang w:val="uk-UA"/>
        </w:rPr>
        <w:t xml:space="preserve"> (не менше 30% кошти співвласників та 70% кошти бюджету), за умови наявності технічного обстеження дахів зазначених житлових будинків.</w:t>
      </w:r>
    </w:p>
    <w:p w:rsidR="0041045F" w:rsidRPr="00CC6830" w:rsidRDefault="00CC6830" w:rsidP="00CC6830">
      <w:pPr>
        <w:pStyle w:val="a4"/>
        <w:numPr>
          <w:ilvl w:val="0"/>
          <w:numId w:val="26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житлового господарства на наступне засідання постійної комісії надати акт обстеження дахів зазначених житлових будинків, у тому числі перелік житлових будинків, які потребують першочергового ремонту покрівель у поточному році.</w:t>
      </w:r>
    </w:p>
    <w:p w:rsidR="005964FF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84C9A"/>
    <w:multiLevelType w:val="hybridMultilevel"/>
    <w:tmpl w:val="1140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66807"/>
    <w:multiLevelType w:val="hybridMultilevel"/>
    <w:tmpl w:val="28B2859A"/>
    <w:lvl w:ilvl="0" w:tplc="E16A494A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F654F"/>
    <w:multiLevelType w:val="hybridMultilevel"/>
    <w:tmpl w:val="200E1402"/>
    <w:lvl w:ilvl="0" w:tplc="0972B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03106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A127B05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77921"/>
    <w:multiLevelType w:val="hybridMultilevel"/>
    <w:tmpl w:val="83804020"/>
    <w:lvl w:ilvl="0" w:tplc="71EA8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20110AB"/>
    <w:multiLevelType w:val="hybridMultilevel"/>
    <w:tmpl w:val="5DF88622"/>
    <w:lvl w:ilvl="0" w:tplc="3C40AB9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D00808"/>
    <w:multiLevelType w:val="hybridMultilevel"/>
    <w:tmpl w:val="7A4C4FB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3"/>
  </w:num>
  <w:num w:numId="4">
    <w:abstractNumId w:val="3"/>
  </w:num>
  <w:num w:numId="5">
    <w:abstractNumId w:val="24"/>
  </w:num>
  <w:num w:numId="6">
    <w:abstractNumId w:val="9"/>
  </w:num>
  <w:num w:numId="7">
    <w:abstractNumId w:val="0"/>
  </w:num>
  <w:num w:numId="8">
    <w:abstractNumId w:val="2"/>
  </w:num>
  <w:num w:numId="9">
    <w:abstractNumId w:val="25"/>
  </w:num>
  <w:num w:numId="10">
    <w:abstractNumId w:val="15"/>
  </w:num>
  <w:num w:numId="11">
    <w:abstractNumId w:val="16"/>
  </w:num>
  <w:num w:numId="12">
    <w:abstractNumId w:val="5"/>
  </w:num>
  <w:num w:numId="13">
    <w:abstractNumId w:val="21"/>
  </w:num>
  <w:num w:numId="14">
    <w:abstractNumId w:val="7"/>
  </w:num>
  <w:num w:numId="15">
    <w:abstractNumId w:val="10"/>
  </w:num>
  <w:num w:numId="16">
    <w:abstractNumId w:val="26"/>
  </w:num>
  <w:num w:numId="17">
    <w:abstractNumId w:val="11"/>
  </w:num>
  <w:num w:numId="18">
    <w:abstractNumId w:val="6"/>
  </w:num>
  <w:num w:numId="19">
    <w:abstractNumId w:val="18"/>
  </w:num>
  <w:num w:numId="20">
    <w:abstractNumId w:val="14"/>
  </w:num>
  <w:num w:numId="21">
    <w:abstractNumId w:val="4"/>
  </w:num>
  <w:num w:numId="22">
    <w:abstractNumId w:val="19"/>
  </w:num>
  <w:num w:numId="23">
    <w:abstractNumId w:val="12"/>
  </w:num>
  <w:num w:numId="24">
    <w:abstractNumId w:val="22"/>
  </w:num>
  <w:num w:numId="25">
    <w:abstractNumId w:val="1"/>
  </w:num>
  <w:num w:numId="26">
    <w:abstractNumId w:val="20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B25"/>
    <w:rsid w:val="00005D60"/>
    <w:rsid w:val="00017183"/>
    <w:rsid w:val="00017A10"/>
    <w:rsid w:val="00035B84"/>
    <w:rsid w:val="00036A5B"/>
    <w:rsid w:val="00051FCF"/>
    <w:rsid w:val="00057601"/>
    <w:rsid w:val="0006144E"/>
    <w:rsid w:val="00066F5E"/>
    <w:rsid w:val="00072215"/>
    <w:rsid w:val="000741A3"/>
    <w:rsid w:val="0008403E"/>
    <w:rsid w:val="00084C90"/>
    <w:rsid w:val="00086774"/>
    <w:rsid w:val="00090CD6"/>
    <w:rsid w:val="000A0AE9"/>
    <w:rsid w:val="000C6EC8"/>
    <w:rsid w:val="001069CB"/>
    <w:rsid w:val="001147B2"/>
    <w:rsid w:val="00122183"/>
    <w:rsid w:val="00122FA7"/>
    <w:rsid w:val="0012353B"/>
    <w:rsid w:val="001342B5"/>
    <w:rsid w:val="00134302"/>
    <w:rsid w:val="00141122"/>
    <w:rsid w:val="00141A7E"/>
    <w:rsid w:val="00146C34"/>
    <w:rsid w:val="00160FF7"/>
    <w:rsid w:val="0016199D"/>
    <w:rsid w:val="00167B95"/>
    <w:rsid w:val="00176B75"/>
    <w:rsid w:val="0019351B"/>
    <w:rsid w:val="001946E6"/>
    <w:rsid w:val="00196EB0"/>
    <w:rsid w:val="001B63AA"/>
    <w:rsid w:val="001C22E5"/>
    <w:rsid w:val="001E080B"/>
    <w:rsid w:val="002157E4"/>
    <w:rsid w:val="002176AC"/>
    <w:rsid w:val="002314F9"/>
    <w:rsid w:val="00244F81"/>
    <w:rsid w:val="0024564D"/>
    <w:rsid w:val="002462A7"/>
    <w:rsid w:val="00256D49"/>
    <w:rsid w:val="002739D9"/>
    <w:rsid w:val="0028484E"/>
    <w:rsid w:val="00285FA9"/>
    <w:rsid w:val="0028631E"/>
    <w:rsid w:val="002B4E37"/>
    <w:rsid w:val="002B6E21"/>
    <w:rsid w:val="002C34A2"/>
    <w:rsid w:val="002D0E3B"/>
    <w:rsid w:val="002D2368"/>
    <w:rsid w:val="002D2F8E"/>
    <w:rsid w:val="002D37FC"/>
    <w:rsid w:val="002E03FE"/>
    <w:rsid w:val="002E2C1A"/>
    <w:rsid w:val="002E573C"/>
    <w:rsid w:val="00300EC2"/>
    <w:rsid w:val="00300FEF"/>
    <w:rsid w:val="003306B9"/>
    <w:rsid w:val="00335CD9"/>
    <w:rsid w:val="003417CF"/>
    <w:rsid w:val="003547C0"/>
    <w:rsid w:val="00361A31"/>
    <w:rsid w:val="003718E0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03B0"/>
    <w:rsid w:val="003D5EE8"/>
    <w:rsid w:val="003F6EAE"/>
    <w:rsid w:val="0041045F"/>
    <w:rsid w:val="004250E1"/>
    <w:rsid w:val="00444A9B"/>
    <w:rsid w:val="00445B9A"/>
    <w:rsid w:val="0045248D"/>
    <w:rsid w:val="0046446E"/>
    <w:rsid w:val="004652BE"/>
    <w:rsid w:val="00476D47"/>
    <w:rsid w:val="004A77C9"/>
    <w:rsid w:val="004B5123"/>
    <w:rsid w:val="004B6AD1"/>
    <w:rsid w:val="004C1696"/>
    <w:rsid w:val="004C5EAE"/>
    <w:rsid w:val="004C6091"/>
    <w:rsid w:val="004E31D1"/>
    <w:rsid w:val="00501AEC"/>
    <w:rsid w:val="00503B99"/>
    <w:rsid w:val="005108CE"/>
    <w:rsid w:val="005126E0"/>
    <w:rsid w:val="00525F97"/>
    <w:rsid w:val="005267E6"/>
    <w:rsid w:val="00537C96"/>
    <w:rsid w:val="00537D58"/>
    <w:rsid w:val="0054665D"/>
    <w:rsid w:val="00547713"/>
    <w:rsid w:val="00551807"/>
    <w:rsid w:val="00552AA4"/>
    <w:rsid w:val="00561816"/>
    <w:rsid w:val="00566D43"/>
    <w:rsid w:val="00567EB2"/>
    <w:rsid w:val="0058245C"/>
    <w:rsid w:val="00583F56"/>
    <w:rsid w:val="00584C1E"/>
    <w:rsid w:val="005964FF"/>
    <w:rsid w:val="005A347A"/>
    <w:rsid w:val="005B2401"/>
    <w:rsid w:val="005B5BBD"/>
    <w:rsid w:val="005C429B"/>
    <w:rsid w:val="005C5BFE"/>
    <w:rsid w:val="005D1244"/>
    <w:rsid w:val="005D72ED"/>
    <w:rsid w:val="005E6690"/>
    <w:rsid w:val="005F769E"/>
    <w:rsid w:val="0060509F"/>
    <w:rsid w:val="006126A3"/>
    <w:rsid w:val="00613751"/>
    <w:rsid w:val="006144AA"/>
    <w:rsid w:val="0062324F"/>
    <w:rsid w:val="0064195A"/>
    <w:rsid w:val="00654B44"/>
    <w:rsid w:val="00655037"/>
    <w:rsid w:val="006569FD"/>
    <w:rsid w:val="006625F3"/>
    <w:rsid w:val="00665958"/>
    <w:rsid w:val="00672B90"/>
    <w:rsid w:val="00677AC7"/>
    <w:rsid w:val="00677B4A"/>
    <w:rsid w:val="006A269F"/>
    <w:rsid w:val="006B49F2"/>
    <w:rsid w:val="006C0DDE"/>
    <w:rsid w:val="006E2854"/>
    <w:rsid w:val="006F4FC4"/>
    <w:rsid w:val="00710BD1"/>
    <w:rsid w:val="007133D4"/>
    <w:rsid w:val="0071679A"/>
    <w:rsid w:val="007303B8"/>
    <w:rsid w:val="0073329D"/>
    <w:rsid w:val="007357DE"/>
    <w:rsid w:val="00735D76"/>
    <w:rsid w:val="0074436B"/>
    <w:rsid w:val="0075314E"/>
    <w:rsid w:val="007540C0"/>
    <w:rsid w:val="007557BD"/>
    <w:rsid w:val="00761E11"/>
    <w:rsid w:val="00762B62"/>
    <w:rsid w:val="00772255"/>
    <w:rsid w:val="00772E32"/>
    <w:rsid w:val="0079193B"/>
    <w:rsid w:val="00794C20"/>
    <w:rsid w:val="00794F1A"/>
    <w:rsid w:val="007A0001"/>
    <w:rsid w:val="007A3625"/>
    <w:rsid w:val="007A3AD1"/>
    <w:rsid w:val="007A47BF"/>
    <w:rsid w:val="007B518F"/>
    <w:rsid w:val="007C41FE"/>
    <w:rsid w:val="007C438F"/>
    <w:rsid w:val="007C5F2D"/>
    <w:rsid w:val="007F4303"/>
    <w:rsid w:val="00801843"/>
    <w:rsid w:val="008041AE"/>
    <w:rsid w:val="00805588"/>
    <w:rsid w:val="008076E6"/>
    <w:rsid w:val="00814F81"/>
    <w:rsid w:val="008151B1"/>
    <w:rsid w:val="0082342B"/>
    <w:rsid w:val="00835834"/>
    <w:rsid w:val="00836848"/>
    <w:rsid w:val="008376BA"/>
    <w:rsid w:val="0084025C"/>
    <w:rsid w:val="00840CBA"/>
    <w:rsid w:val="00843D6C"/>
    <w:rsid w:val="00845CF8"/>
    <w:rsid w:val="00854022"/>
    <w:rsid w:val="00856437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B53BD"/>
    <w:rsid w:val="008C1C63"/>
    <w:rsid w:val="008D10A1"/>
    <w:rsid w:val="008E000C"/>
    <w:rsid w:val="008E6EBC"/>
    <w:rsid w:val="008E7DDA"/>
    <w:rsid w:val="008F1ACF"/>
    <w:rsid w:val="008F2B8D"/>
    <w:rsid w:val="008F575F"/>
    <w:rsid w:val="008F6449"/>
    <w:rsid w:val="009052D7"/>
    <w:rsid w:val="00914460"/>
    <w:rsid w:val="0093698F"/>
    <w:rsid w:val="00943ECF"/>
    <w:rsid w:val="009447B2"/>
    <w:rsid w:val="009448EE"/>
    <w:rsid w:val="00951ABD"/>
    <w:rsid w:val="00954575"/>
    <w:rsid w:val="009558B1"/>
    <w:rsid w:val="009A30FB"/>
    <w:rsid w:val="009B246A"/>
    <w:rsid w:val="009C1996"/>
    <w:rsid w:val="009E0198"/>
    <w:rsid w:val="009E0239"/>
    <w:rsid w:val="009E7323"/>
    <w:rsid w:val="00A042F7"/>
    <w:rsid w:val="00A144A0"/>
    <w:rsid w:val="00A200BF"/>
    <w:rsid w:val="00A2330A"/>
    <w:rsid w:val="00A236D1"/>
    <w:rsid w:val="00A26CCB"/>
    <w:rsid w:val="00A27727"/>
    <w:rsid w:val="00A4483D"/>
    <w:rsid w:val="00A5108E"/>
    <w:rsid w:val="00A55A98"/>
    <w:rsid w:val="00A64F4F"/>
    <w:rsid w:val="00A65799"/>
    <w:rsid w:val="00A70D78"/>
    <w:rsid w:val="00AB499D"/>
    <w:rsid w:val="00AC62C9"/>
    <w:rsid w:val="00AD168D"/>
    <w:rsid w:val="00AE2067"/>
    <w:rsid w:val="00AE7768"/>
    <w:rsid w:val="00AF4561"/>
    <w:rsid w:val="00AF70BE"/>
    <w:rsid w:val="00B0110D"/>
    <w:rsid w:val="00B0180D"/>
    <w:rsid w:val="00B04197"/>
    <w:rsid w:val="00B075F3"/>
    <w:rsid w:val="00B106B9"/>
    <w:rsid w:val="00B12496"/>
    <w:rsid w:val="00B1463B"/>
    <w:rsid w:val="00B172BF"/>
    <w:rsid w:val="00B278D9"/>
    <w:rsid w:val="00B27FAC"/>
    <w:rsid w:val="00B343E1"/>
    <w:rsid w:val="00B35132"/>
    <w:rsid w:val="00B43B24"/>
    <w:rsid w:val="00B72173"/>
    <w:rsid w:val="00B77B07"/>
    <w:rsid w:val="00B82875"/>
    <w:rsid w:val="00B84FFE"/>
    <w:rsid w:val="00B93443"/>
    <w:rsid w:val="00BA4A9A"/>
    <w:rsid w:val="00BB0437"/>
    <w:rsid w:val="00BB72B6"/>
    <w:rsid w:val="00BC4648"/>
    <w:rsid w:val="00BC6E4A"/>
    <w:rsid w:val="00BC73EC"/>
    <w:rsid w:val="00BE2E68"/>
    <w:rsid w:val="00BE4366"/>
    <w:rsid w:val="00BF00B6"/>
    <w:rsid w:val="00BF39B9"/>
    <w:rsid w:val="00C05A27"/>
    <w:rsid w:val="00C21920"/>
    <w:rsid w:val="00C23053"/>
    <w:rsid w:val="00C25DFD"/>
    <w:rsid w:val="00C33EFB"/>
    <w:rsid w:val="00C433A6"/>
    <w:rsid w:val="00C528A2"/>
    <w:rsid w:val="00C5301D"/>
    <w:rsid w:val="00C734A1"/>
    <w:rsid w:val="00C83E96"/>
    <w:rsid w:val="00C90FB7"/>
    <w:rsid w:val="00C95239"/>
    <w:rsid w:val="00CA1BDC"/>
    <w:rsid w:val="00CA45AA"/>
    <w:rsid w:val="00CB4AF2"/>
    <w:rsid w:val="00CB6373"/>
    <w:rsid w:val="00CC6830"/>
    <w:rsid w:val="00CD264F"/>
    <w:rsid w:val="00CD7AE6"/>
    <w:rsid w:val="00CF7E49"/>
    <w:rsid w:val="00D0210D"/>
    <w:rsid w:val="00D05AC5"/>
    <w:rsid w:val="00D126CB"/>
    <w:rsid w:val="00D14BA4"/>
    <w:rsid w:val="00D1658C"/>
    <w:rsid w:val="00D206B2"/>
    <w:rsid w:val="00D2340E"/>
    <w:rsid w:val="00D30CB7"/>
    <w:rsid w:val="00D401D0"/>
    <w:rsid w:val="00D6068B"/>
    <w:rsid w:val="00D679D1"/>
    <w:rsid w:val="00D711DD"/>
    <w:rsid w:val="00D71B76"/>
    <w:rsid w:val="00D73365"/>
    <w:rsid w:val="00D82107"/>
    <w:rsid w:val="00D8772E"/>
    <w:rsid w:val="00D92F91"/>
    <w:rsid w:val="00DA61EE"/>
    <w:rsid w:val="00DA7924"/>
    <w:rsid w:val="00DB5676"/>
    <w:rsid w:val="00DC3BD2"/>
    <w:rsid w:val="00DC7148"/>
    <w:rsid w:val="00DF550B"/>
    <w:rsid w:val="00E03159"/>
    <w:rsid w:val="00E14525"/>
    <w:rsid w:val="00E36111"/>
    <w:rsid w:val="00E42C5D"/>
    <w:rsid w:val="00E434E7"/>
    <w:rsid w:val="00E47A53"/>
    <w:rsid w:val="00E517B5"/>
    <w:rsid w:val="00E65514"/>
    <w:rsid w:val="00E71778"/>
    <w:rsid w:val="00E838B4"/>
    <w:rsid w:val="00E9598E"/>
    <w:rsid w:val="00EB3305"/>
    <w:rsid w:val="00EF70F6"/>
    <w:rsid w:val="00F34992"/>
    <w:rsid w:val="00F35EC7"/>
    <w:rsid w:val="00F40072"/>
    <w:rsid w:val="00F42E9B"/>
    <w:rsid w:val="00F5248C"/>
    <w:rsid w:val="00F54E7D"/>
    <w:rsid w:val="00F626A0"/>
    <w:rsid w:val="00F62B25"/>
    <w:rsid w:val="00F65F36"/>
    <w:rsid w:val="00F70571"/>
    <w:rsid w:val="00F94200"/>
    <w:rsid w:val="00F95481"/>
    <w:rsid w:val="00F954F1"/>
    <w:rsid w:val="00FC15AB"/>
    <w:rsid w:val="00FC3DD7"/>
    <w:rsid w:val="00FD1095"/>
    <w:rsid w:val="00FD2D5E"/>
    <w:rsid w:val="00FE39BE"/>
    <w:rsid w:val="00FE490C"/>
    <w:rsid w:val="00FE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212</cp:revision>
  <cp:lastPrinted>2021-05-06T13:53:00Z</cp:lastPrinted>
  <dcterms:created xsi:type="dcterms:W3CDTF">2020-12-15T07:32:00Z</dcterms:created>
  <dcterms:modified xsi:type="dcterms:W3CDTF">2021-05-06T13:54:00Z</dcterms:modified>
</cp:coreProperties>
</file>