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338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F87521" w:rsidRPr="00FF0DD9" w:rsidRDefault="00003AA5" w:rsidP="00FF0DD9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F0DD9">
        <w:rPr>
          <w:b/>
          <w:sz w:val="28"/>
          <w:szCs w:val="28"/>
          <w:lang w:val="uk-UA"/>
        </w:rPr>
        <w:t>і</w:t>
      </w:r>
      <w:r w:rsidR="00FF0DD9" w:rsidRPr="004675D9">
        <w:rPr>
          <w:b/>
          <w:sz w:val="28"/>
          <w:szCs w:val="28"/>
          <w:lang w:val="uk-UA"/>
        </w:rPr>
        <w:t>нформацію щодо визначення відповідального за утримання (косіння, прибирання) зелених зон вздовж проїжджих частин на території Житомирської міської об’єднаної територіальної громади</w:t>
      </w:r>
      <w:r w:rsidR="00FF0DD9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</w:p>
    <w:p w:rsidR="00DF22E3" w:rsidRPr="00FF0DD9" w:rsidRDefault="00FF0DD9" w:rsidP="00FF0DD9">
      <w:pPr>
        <w:pStyle w:val="a4"/>
        <w:numPr>
          <w:ilvl w:val="0"/>
          <w:numId w:val="49"/>
        </w:num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FF0DD9">
        <w:rPr>
          <w:sz w:val="28"/>
          <w:szCs w:val="28"/>
          <w:lang w:val="uk-UA"/>
        </w:rPr>
        <w:t>управлінню комунального господарства, управлінню транспорту та зв’язку, управлінню житлового господарства провести нараду щодо</w:t>
      </w:r>
      <w:r>
        <w:rPr>
          <w:sz w:val="28"/>
          <w:szCs w:val="28"/>
          <w:lang w:val="uk-UA"/>
        </w:rPr>
        <w:t xml:space="preserve"> обговорення питання</w:t>
      </w:r>
      <w:r w:rsidRPr="00FF0DD9">
        <w:rPr>
          <w:sz w:val="28"/>
          <w:szCs w:val="28"/>
          <w:lang w:val="uk-UA"/>
        </w:rPr>
        <w:t xml:space="preserve"> </w:t>
      </w:r>
      <w:r w:rsidRPr="00943DD6">
        <w:rPr>
          <w:sz w:val="28"/>
          <w:szCs w:val="28"/>
          <w:lang w:val="uk-UA"/>
        </w:rPr>
        <w:t>створення реєстру об’єктів</w:t>
      </w:r>
      <w:r>
        <w:rPr>
          <w:sz w:val="28"/>
          <w:szCs w:val="28"/>
          <w:lang w:val="uk-UA"/>
        </w:rPr>
        <w:t>, що передбачатиме</w:t>
      </w:r>
      <w:r w:rsidRPr="00943D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чітке розмежування </w:t>
      </w:r>
      <w:r w:rsidRPr="00A14928">
        <w:rPr>
          <w:sz w:val="28"/>
          <w:szCs w:val="28"/>
          <w:lang w:val="uk-UA"/>
        </w:rPr>
        <w:t>зелених зон</w:t>
      </w:r>
      <w:r>
        <w:rPr>
          <w:sz w:val="28"/>
          <w:szCs w:val="28"/>
          <w:lang w:val="uk-UA"/>
        </w:rPr>
        <w:t xml:space="preserve"> міста.</w:t>
      </w:r>
    </w:p>
    <w:p w:rsidR="00FF0DD9" w:rsidRPr="00FF0DD9" w:rsidRDefault="00FF0DD9" w:rsidP="00FF0DD9">
      <w:pPr>
        <w:pStyle w:val="a4"/>
        <w:numPr>
          <w:ilvl w:val="0"/>
          <w:numId w:val="49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FF0DD9">
        <w:rPr>
          <w:sz w:val="28"/>
          <w:szCs w:val="28"/>
          <w:lang w:val="uk-UA"/>
        </w:rPr>
        <w:t>управлінню комунального господарства міської ради спільно з  управлінням транспорту і зв’язку міської ради опрацювати питання вартості виконання робіт з утримання (косіння, прибирання) зелених зон вздовж проїжджих частин.</w:t>
      </w:r>
    </w:p>
    <w:p w:rsidR="00FF0DD9" w:rsidRPr="00FF0DD9" w:rsidRDefault="00FF0DD9" w:rsidP="00FF0DD9">
      <w:pPr>
        <w:tabs>
          <w:tab w:val="left" w:pos="993"/>
        </w:tabs>
        <w:ind w:left="360"/>
        <w:jc w:val="both"/>
        <w:rPr>
          <w:b/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0E55B1A"/>
    <w:multiLevelType w:val="hybridMultilevel"/>
    <w:tmpl w:val="F7E6BF20"/>
    <w:lvl w:ilvl="0" w:tplc="715C46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6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90C37B2"/>
    <w:multiLevelType w:val="hybridMultilevel"/>
    <w:tmpl w:val="5CCC7626"/>
    <w:lvl w:ilvl="0" w:tplc="1B469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5"/>
  </w:num>
  <w:num w:numId="5">
    <w:abstractNumId w:val="44"/>
  </w:num>
  <w:num w:numId="6">
    <w:abstractNumId w:val="39"/>
  </w:num>
  <w:num w:numId="7">
    <w:abstractNumId w:val="15"/>
  </w:num>
  <w:num w:numId="8">
    <w:abstractNumId w:val="13"/>
  </w:num>
  <w:num w:numId="9">
    <w:abstractNumId w:val="16"/>
  </w:num>
  <w:num w:numId="10">
    <w:abstractNumId w:val="31"/>
  </w:num>
  <w:num w:numId="11">
    <w:abstractNumId w:val="20"/>
  </w:num>
  <w:num w:numId="12">
    <w:abstractNumId w:val="4"/>
  </w:num>
  <w:num w:numId="13">
    <w:abstractNumId w:val="12"/>
  </w:num>
  <w:num w:numId="14">
    <w:abstractNumId w:val="42"/>
  </w:num>
  <w:num w:numId="15">
    <w:abstractNumId w:val="23"/>
  </w:num>
  <w:num w:numId="16">
    <w:abstractNumId w:val="10"/>
  </w:num>
  <w:num w:numId="17">
    <w:abstractNumId w:val="28"/>
  </w:num>
  <w:num w:numId="18">
    <w:abstractNumId w:val="19"/>
  </w:num>
  <w:num w:numId="19">
    <w:abstractNumId w:val="26"/>
  </w:num>
  <w:num w:numId="20">
    <w:abstractNumId w:val="35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8"/>
  </w:num>
  <w:num w:numId="27">
    <w:abstractNumId w:val="14"/>
  </w:num>
  <w:num w:numId="28">
    <w:abstractNumId w:val="0"/>
  </w:num>
  <w:num w:numId="29">
    <w:abstractNumId w:val="1"/>
  </w:num>
  <w:num w:numId="30">
    <w:abstractNumId w:val="24"/>
  </w:num>
  <w:num w:numId="31">
    <w:abstractNumId w:val="29"/>
  </w:num>
  <w:num w:numId="32">
    <w:abstractNumId w:val="40"/>
  </w:num>
  <w:num w:numId="33">
    <w:abstractNumId w:val="21"/>
  </w:num>
  <w:num w:numId="34">
    <w:abstractNumId w:val="25"/>
  </w:num>
  <w:num w:numId="35">
    <w:abstractNumId w:val="30"/>
  </w:num>
  <w:num w:numId="36">
    <w:abstractNumId w:val="3"/>
  </w:num>
  <w:num w:numId="37">
    <w:abstractNumId w:val="36"/>
  </w:num>
  <w:num w:numId="38">
    <w:abstractNumId w:val="34"/>
  </w:num>
  <w:num w:numId="39">
    <w:abstractNumId w:val="38"/>
  </w:num>
  <w:num w:numId="40">
    <w:abstractNumId w:val="6"/>
  </w:num>
  <w:num w:numId="41">
    <w:abstractNumId w:val="32"/>
  </w:num>
  <w:num w:numId="42">
    <w:abstractNumId w:val="41"/>
  </w:num>
  <w:num w:numId="43">
    <w:abstractNumId w:val="37"/>
  </w:num>
  <w:num w:numId="44">
    <w:abstractNumId w:val="7"/>
  </w:num>
  <w:num w:numId="45">
    <w:abstractNumId w:val="43"/>
  </w:num>
  <w:num w:numId="46">
    <w:abstractNumId w:val="47"/>
  </w:num>
  <w:num w:numId="47">
    <w:abstractNumId w:val="5"/>
  </w:num>
  <w:num w:numId="48">
    <w:abstractNumId w:val="33"/>
  </w:num>
  <w:num w:numId="49">
    <w:abstractNumId w:val="2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449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719</cp:revision>
  <cp:lastPrinted>2023-03-17T13:27:00Z</cp:lastPrinted>
  <dcterms:created xsi:type="dcterms:W3CDTF">2020-12-15T07:32:00Z</dcterms:created>
  <dcterms:modified xsi:type="dcterms:W3CDTF">2023-03-17T13:50:00Z</dcterms:modified>
</cp:coreProperties>
</file>