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919" w:rsidRDefault="00047919" w:rsidP="00047919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 №63</w:t>
      </w:r>
    </w:p>
    <w:p w:rsidR="00047919" w:rsidRPr="00606B3F" w:rsidRDefault="00047919" w:rsidP="0004791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047919" w:rsidRDefault="00047919" w:rsidP="00047919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047919" w:rsidRDefault="00047919" w:rsidP="00047919">
      <w:pPr>
        <w:spacing w:after="0" w:line="240" w:lineRule="auto"/>
        <w:ind w:left="7229" w:right="-425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22.03.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2023р.</w:t>
      </w:r>
    </w:p>
    <w:p w:rsidR="00047919" w:rsidRPr="00314305" w:rsidRDefault="00047919" w:rsidP="00047919">
      <w:pPr>
        <w:spacing w:after="0" w:line="240" w:lineRule="auto"/>
        <w:ind w:left="7229" w:right="-425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14:00 год.</w:t>
      </w:r>
    </w:p>
    <w:p w:rsidR="00047919" w:rsidRPr="00606B3F" w:rsidRDefault="00047919" w:rsidP="0004791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47919" w:rsidRPr="00F61E74" w:rsidRDefault="00047919" w:rsidP="00047919">
      <w:p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Pr="00F61E74">
        <w:rPr>
          <w:rFonts w:ascii="Times New Roman" w:hAnsi="Times New Roman"/>
          <w:bCs/>
          <w:sz w:val="28"/>
          <w:szCs w:val="28"/>
          <w:lang w:val="uk-UA"/>
        </w:rPr>
        <w:t>Карпінський</w:t>
      </w:r>
      <w:proofErr w:type="spellEnd"/>
      <w:r w:rsidRPr="00F61E74">
        <w:rPr>
          <w:rFonts w:ascii="Times New Roman" w:hAnsi="Times New Roman"/>
          <w:bCs/>
          <w:sz w:val="28"/>
          <w:szCs w:val="28"/>
          <w:lang w:val="uk-UA"/>
        </w:rPr>
        <w:t xml:space="preserve"> Г.І.</w:t>
      </w:r>
    </w:p>
    <w:p w:rsidR="00047919" w:rsidRPr="00F61E74" w:rsidRDefault="00047919" w:rsidP="00047919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Секретар комісії: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Ракович О.І.</w:t>
      </w:r>
    </w:p>
    <w:p w:rsidR="00047919" w:rsidRPr="00F61E74" w:rsidRDefault="00047919" w:rsidP="00047919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Члени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комісії: </w:t>
      </w:r>
      <w:r w:rsidRPr="00F61E74">
        <w:rPr>
          <w:rFonts w:ascii="Times New Roman" w:hAnsi="Times New Roman"/>
          <w:bCs/>
          <w:sz w:val="28"/>
          <w:szCs w:val="28"/>
          <w:lang w:val="uk-UA"/>
        </w:rPr>
        <w:t>Скоропад І.М.,</w:t>
      </w:r>
      <w:r w:rsidRPr="00594A9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Гладка І.В., Янушевич Л.П.</w:t>
      </w:r>
    </w:p>
    <w:p w:rsidR="00047919" w:rsidRPr="00417631" w:rsidRDefault="00047919" w:rsidP="00047919">
      <w:pPr>
        <w:ind w:right="-425"/>
        <w:jc w:val="both"/>
        <w:rPr>
          <w:rFonts w:ascii="Times New Roman" w:hAnsi="Times New Roman"/>
          <w:sz w:val="28"/>
          <w:szCs w:val="28"/>
          <w:lang w:val="uk-UA"/>
        </w:rPr>
      </w:pPr>
      <w:r w:rsidRPr="001E15D2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 w:rsidRPr="00594A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1E15D2">
        <w:rPr>
          <w:rFonts w:ascii="Times New Roman" w:hAnsi="Times New Roman"/>
          <w:sz w:val="28"/>
          <w:szCs w:val="28"/>
          <w:lang w:val="uk-UA"/>
        </w:rPr>
        <w:t>Клімінський</w:t>
      </w:r>
      <w:proofErr w:type="spellEnd"/>
      <w:r w:rsidRPr="001E15D2">
        <w:rPr>
          <w:rFonts w:ascii="Times New Roman" w:hAnsi="Times New Roman"/>
          <w:sz w:val="28"/>
          <w:szCs w:val="28"/>
          <w:lang w:val="uk-UA"/>
        </w:rPr>
        <w:t xml:space="preserve"> В.А. – секретар </w:t>
      </w:r>
      <w:r>
        <w:rPr>
          <w:rFonts w:ascii="Times New Roman" w:hAnsi="Times New Roman"/>
          <w:sz w:val="28"/>
          <w:szCs w:val="28"/>
          <w:lang w:val="uk-UA"/>
        </w:rPr>
        <w:t xml:space="preserve">Житомирської </w:t>
      </w:r>
      <w:r w:rsidRPr="001E15D2">
        <w:rPr>
          <w:rFonts w:ascii="Times New Roman" w:hAnsi="Times New Roman"/>
          <w:sz w:val="28"/>
          <w:szCs w:val="28"/>
          <w:lang w:val="uk-UA"/>
        </w:rPr>
        <w:t>міської ради;</w:t>
      </w:r>
      <w:r w:rsidRPr="00594A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Шевчук О.С.  – заступник</w:t>
      </w:r>
      <w:r w:rsidRPr="001E15D2">
        <w:rPr>
          <w:rFonts w:ascii="Times New Roman" w:hAnsi="Times New Roman"/>
          <w:sz w:val="28"/>
          <w:szCs w:val="28"/>
          <w:lang w:val="uk-UA"/>
        </w:rPr>
        <w:t xml:space="preserve"> міського голови з питань діяльності 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171C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Гуменюк А.В.</w:t>
      </w:r>
      <w:r w:rsidRPr="00417631">
        <w:rPr>
          <w:rFonts w:ascii="Times New Roman" w:hAnsi="Times New Roman"/>
          <w:sz w:val="28"/>
          <w:szCs w:val="28"/>
          <w:lang w:val="uk-UA"/>
        </w:rPr>
        <w:t xml:space="preserve"> – начальник управління житл</w:t>
      </w:r>
      <w:r>
        <w:rPr>
          <w:rFonts w:ascii="Times New Roman" w:hAnsi="Times New Roman"/>
          <w:sz w:val="28"/>
          <w:szCs w:val="28"/>
          <w:lang w:val="uk-UA"/>
        </w:rPr>
        <w:t>ового господарства міської ради;</w:t>
      </w:r>
      <w:r w:rsidRPr="003C088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Єрмаков М.М.</w:t>
      </w:r>
      <w:r w:rsidRPr="00417631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417631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Pr="00417631">
        <w:rPr>
          <w:rFonts w:ascii="Times New Roman" w:hAnsi="Times New Roman"/>
          <w:sz w:val="28"/>
          <w:szCs w:val="28"/>
          <w:lang w:val="uk-UA"/>
        </w:rPr>
        <w:t>. начальника управління транспорту і зв’язку міської ради.</w:t>
      </w:r>
    </w:p>
    <w:p w:rsidR="00047919" w:rsidRDefault="00047919" w:rsidP="00047919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/>
          <w:b/>
          <w:sz w:val="28"/>
          <w:szCs w:val="28"/>
          <w:lang w:val="uk-UA"/>
        </w:rPr>
        <w:t>Перелік питань:</w:t>
      </w:r>
    </w:p>
    <w:p w:rsidR="00047919" w:rsidRPr="00417631" w:rsidRDefault="00047919" w:rsidP="00047919">
      <w:pPr>
        <w:pStyle w:val="a4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417631">
        <w:rPr>
          <w:rFonts w:ascii="Times New Roman" w:hAnsi="Times New Roman"/>
          <w:i/>
          <w:sz w:val="28"/>
          <w:szCs w:val="28"/>
          <w:lang w:val="uk-UA"/>
        </w:rPr>
        <w:t>(Повторно)</w:t>
      </w:r>
      <w:r w:rsidRPr="00417631">
        <w:rPr>
          <w:rFonts w:ascii="Times New Roman" w:hAnsi="Times New Roman"/>
          <w:sz w:val="28"/>
          <w:szCs w:val="28"/>
          <w:lang w:val="uk-UA"/>
        </w:rPr>
        <w:t xml:space="preserve"> Інформація про погодження переліку вулиць для здійснення поточного ремонту дорожнього покриття проїжджої частини та тротуарів.</w:t>
      </w:r>
    </w:p>
    <w:p w:rsidR="00047919" w:rsidRPr="00417631" w:rsidRDefault="00047919" w:rsidP="00047919">
      <w:pPr>
        <w:ind w:left="3828" w:hanging="1560"/>
        <w:jc w:val="both"/>
        <w:rPr>
          <w:rFonts w:ascii="Times New Roman" w:hAnsi="Times New Roman"/>
          <w:sz w:val="28"/>
          <w:szCs w:val="28"/>
          <w:lang w:val="uk-UA"/>
        </w:rPr>
      </w:pPr>
      <w:r w:rsidRPr="00417631">
        <w:rPr>
          <w:rFonts w:ascii="Times New Roman" w:hAnsi="Times New Roman"/>
          <w:sz w:val="28"/>
          <w:szCs w:val="28"/>
          <w:lang w:val="uk-UA"/>
        </w:rPr>
        <w:t xml:space="preserve">Доповідачі: </w:t>
      </w:r>
      <w:r w:rsidRPr="00417631">
        <w:rPr>
          <w:rFonts w:ascii="Times New Roman" w:hAnsi="Times New Roman"/>
          <w:b/>
          <w:sz w:val="28"/>
          <w:szCs w:val="28"/>
          <w:lang w:val="uk-UA"/>
        </w:rPr>
        <w:t>Шевчук Олександр Сергійович</w:t>
      </w:r>
      <w:r w:rsidRPr="00417631">
        <w:rPr>
          <w:rFonts w:ascii="Times New Roman" w:hAnsi="Times New Roman"/>
          <w:sz w:val="28"/>
          <w:szCs w:val="28"/>
          <w:lang w:val="uk-UA"/>
        </w:rPr>
        <w:t xml:space="preserve"> – заступник міського голови з питань діяльності виконавчих органів ради; </w:t>
      </w:r>
      <w:r w:rsidRPr="00417631">
        <w:rPr>
          <w:rFonts w:ascii="Times New Roman" w:hAnsi="Times New Roman"/>
          <w:b/>
          <w:sz w:val="28"/>
          <w:szCs w:val="28"/>
          <w:lang w:val="uk-UA"/>
        </w:rPr>
        <w:t>Єрмаков Микола Миколайович</w:t>
      </w:r>
      <w:r w:rsidRPr="00417631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417631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Pr="00417631">
        <w:rPr>
          <w:rFonts w:ascii="Times New Roman" w:hAnsi="Times New Roman"/>
          <w:sz w:val="28"/>
          <w:szCs w:val="28"/>
          <w:lang w:val="uk-UA"/>
        </w:rPr>
        <w:t>. начальника управління транспорту і зв’язку міської ради.</w:t>
      </w:r>
    </w:p>
    <w:p w:rsidR="00047919" w:rsidRPr="00417631" w:rsidRDefault="00047919" w:rsidP="00047919">
      <w:pPr>
        <w:pStyle w:val="a4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Style w:val="xfm04599503"/>
          <w:rFonts w:ascii="Times New Roman" w:hAnsi="Times New Roman"/>
          <w:sz w:val="28"/>
          <w:szCs w:val="28"/>
          <w:lang w:val="uk-UA"/>
        </w:rPr>
      </w:pPr>
      <w:r w:rsidRPr="00417631">
        <w:rPr>
          <w:rFonts w:ascii="Times New Roman" w:hAnsi="Times New Roman"/>
          <w:i/>
          <w:sz w:val="28"/>
          <w:szCs w:val="28"/>
          <w:lang w:val="uk-UA"/>
        </w:rPr>
        <w:t>(Повторно)</w:t>
      </w:r>
      <w:r w:rsidRPr="004176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17631">
        <w:rPr>
          <w:rStyle w:val="xfm04599503"/>
          <w:rFonts w:ascii="Times New Roman" w:hAnsi="Times New Roman"/>
          <w:sz w:val="28"/>
          <w:szCs w:val="28"/>
          <w:lang w:val="uk-UA"/>
        </w:rPr>
        <w:t xml:space="preserve">Інформація щодо відпрацювання Договору про переробку твердих побутових відходів, що укладається між </w:t>
      </w:r>
      <w:proofErr w:type="spellStart"/>
      <w:r w:rsidRPr="00417631">
        <w:rPr>
          <w:rStyle w:val="xfm04599503"/>
          <w:rFonts w:ascii="Times New Roman" w:hAnsi="Times New Roman"/>
          <w:sz w:val="28"/>
          <w:szCs w:val="28"/>
          <w:lang w:val="uk-UA"/>
        </w:rPr>
        <w:t>сміттєпереробним</w:t>
      </w:r>
      <w:proofErr w:type="spellEnd"/>
      <w:r w:rsidRPr="00417631">
        <w:rPr>
          <w:rStyle w:val="xfm04599503"/>
          <w:rFonts w:ascii="Times New Roman" w:hAnsi="Times New Roman"/>
          <w:sz w:val="28"/>
          <w:szCs w:val="28"/>
          <w:lang w:val="uk-UA"/>
        </w:rPr>
        <w:t xml:space="preserve"> заводом та надавачами послуг з вивезення твердих побутових відходів.</w:t>
      </w:r>
    </w:p>
    <w:p w:rsidR="00047919" w:rsidRDefault="00047919" w:rsidP="00047919">
      <w:pPr>
        <w:pStyle w:val="a4"/>
        <w:ind w:left="3686" w:hanging="14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17631">
        <w:rPr>
          <w:rFonts w:ascii="Times New Roman" w:hAnsi="Times New Roman"/>
          <w:sz w:val="28"/>
          <w:szCs w:val="28"/>
          <w:lang w:val="uk-UA"/>
        </w:rPr>
        <w:t xml:space="preserve">Доповідачі: </w:t>
      </w:r>
      <w:r w:rsidRPr="00417631">
        <w:rPr>
          <w:rFonts w:ascii="Times New Roman" w:hAnsi="Times New Roman"/>
          <w:b/>
          <w:sz w:val="28"/>
          <w:szCs w:val="28"/>
          <w:lang w:val="uk-UA"/>
        </w:rPr>
        <w:t>Гуменюк Андрій Віталійович</w:t>
      </w:r>
      <w:r w:rsidRPr="00417631">
        <w:rPr>
          <w:rFonts w:ascii="Times New Roman" w:hAnsi="Times New Roman"/>
          <w:sz w:val="28"/>
          <w:szCs w:val="28"/>
          <w:lang w:val="uk-UA"/>
        </w:rPr>
        <w:t xml:space="preserve"> – начальник управління житлового господарства міської ради; </w:t>
      </w:r>
      <w:proofErr w:type="spellStart"/>
      <w:r w:rsidRPr="00417631">
        <w:rPr>
          <w:rFonts w:ascii="Times New Roman" w:hAnsi="Times New Roman"/>
          <w:b/>
          <w:sz w:val="28"/>
          <w:szCs w:val="28"/>
          <w:lang w:val="uk-UA"/>
        </w:rPr>
        <w:t>Черниш</w:t>
      </w:r>
      <w:proofErr w:type="spellEnd"/>
      <w:r w:rsidRPr="00417631">
        <w:rPr>
          <w:rFonts w:ascii="Times New Roman" w:hAnsi="Times New Roman"/>
          <w:b/>
          <w:sz w:val="28"/>
          <w:szCs w:val="28"/>
          <w:lang w:val="uk-UA"/>
        </w:rPr>
        <w:t xml:space="preserve"> Євгеній Миколайович </w:t>
      </w:r>
      <w:r w:rsidRPr="00417631">
        <w:rPr>
          <w:rFonts w:ascii="Times New Roman" w:hAnsi="Times New Roman"/>
          <w:sz w:val="28"/>
          <w:szCs w:val="28"/>
          <w:lang w:val="uk-UA"/>
        </w:rPr>
        <w:t>– директор юридичного департаменту міської ради.</w:t>
      </w:r>
    </w:p>
    <w:p w:rsidR="00047919" w:rsidRPr="00606B3F" w:rsidRDefault="00047919" w:rsidP="00047919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047919" w:rsidRPr="00606B3F" w:rsidRDefault="00047919" w:rsidP="00047919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047919" w:rsidRPr="00ED3904" w:rsidRDefault="00047919" w:rsidP="0004791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Про формування порядку денного засідання комісії.</w:t>
      </w:r>
    </w:p>
    <w:p w:rsidR="00047919" w:rsidRDefault="00047919" w:rsidP="00047919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Pr="001A6B32">
        <w:rPr>
          <w:rFonts w:ascii="Times New Roman" w:hAnsi="Times New Roman"/>
          <w:sz w:val="28"/>
          <w:szCs w:val="28"/>
          <w:lang w:val="uk-UA"/>
        </w:rPr>
        <w:t>прийняти порядок денний «за основу»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47919" w:rsidRDefault="00047919" w:rsidP="00CD2EB3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047919" w:rsidRDefault="00047919" w:rsidP="00047919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Включити до порядку денного питання:</w:t>
      </w:r>
    </w:p>
    <w:p w:rsidR="00047919" w:rsidRDefault="00047919" w:rsidP="00302C5C">
      <w:pPr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 щодо благоустрою території за адресою: вул. Київська,10;</w:t>
      </w:r>
    </w:p>
    <w:p w:rsidR="00047919" w:rsidRDefault="00047919" w:rsidP="00302C5C">
      <w:pPr>
        <w:numPr>
          <w:ilvl w:val="0"/>
          <w:numId w:val="2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 щодо стану проведення конкурсу на здійснення капітального ремонту ліфтів житлового фонду.</w:t>
      </w:r>
    </w:p>
    <w:p w:rsidR="00047919" w:rsidRPr="00716563" w:rsidRDefault="00047919" w:rsidP="00047919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right="-425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17631">
        <w:rPr>
          <w:rFonts w:ascii="Times New Roman" w:hAnsi="Times New Roman"/>
          <w:sz w:val="28"/>
          <w:szCs w:val="28"/>
          <w:lang w:val="uk-UA"/>
        </w:rPr>
        <w:t>прийняти порядок денний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«в цілому», з урахуванням зазначених пропозицій.</w:t>
      </w:r>
    </w:p>
    <w:p w:rsidR="00047919" w:rsidRDefault="00047919" w:rsidP="00047919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047919" w:rsidRDefault="00047919" w:rsidP="00047919">
      <w:pPr>
        <w:pStyle w:val="a4"/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CD2EB3" w:rsidRDefault="00047919" w:rsidP="00CD2EB3">
      <w:pPr>
        <w:pStyle w:val="a4"/>
        <w:spacing w:after="0" w:line="240" w:lineRule="auto"/>
        <w:ind w:left="0" w:right="-425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Pr="00417631">
        <w:rPr>
          <w:rFonts w:ascii="Times New Roman" w:hAnsi="Times New Roman"/>
          <w:b/>
          <w:sz w:val="28"/>
          <w:szCs w:val="28"/>
          <w:lang w:val="uk-UA"/>
        </w:rPr>
        <w:t>Інформацію про погодження переліку вулиць для здійснення поточного ремонту дорожнього покриття проїжджої частини та тротуарів.</w:t>
      </w:r>
    </w:p>
    <w:p w:rsidR="00047919" w:rsidRPr="00CD2EB3" w:rsidRDefault="00047919" w:rsidP="00CD2EB3">
      <w:pPr>
        <w:pStyle w:val="a4"/>
        <w:spacing w:after="0" w:line="240" w:lineRule="auto"/>
        <w:ind w:left="0" w:right="-42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699B">
        <w:rPr>
          <w:rFonts w:ascii="Times New Roman" w:hAnsi="Times New Roman"/>
          <w:sz w:val="28"/>
          <w:szCs w:val="28"/>
          <w:lang w:val="uk-UA"/>
        </w:rPr>
        <w:t>Шевчук О.С. доповів по суті питання.</w:t>
      </w:r>
    </w:p>
    <w:p w:rsidR="00047919" w:rsidRDefault="00047919" w:rsidP="00D73CC8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47919" w:rsidRPr="00D73CC8" w:rsidRDefault="00047919" w:rsidP="00D73CC8">
      <w:pPr>
        <w:tabs>
          <w:tab w:val="left" w:pos="2552"/>
          <w:tab w:val="center" w:pos="765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73CC8">
        <w:rPr>
          <w:rFonts w:ascii="Times New Roman" w:hAnsi="Times New Roman"/>
          <w:sz w:val="28"/>
          <w:szCs w:val="28"/>
          <w:lang w:val="uk-UA"/>
        </w:rPr>
        <w:t>Виконання поточного ремонту, заміна верхнього шару</w:t>
      </w:r>
      <w:r w:rsidR="00D73CC8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D73CC8" w:rsidRPr="00D73CC8">
        <w:rPr>
          <w:rFonts w:ascii="Times New Roman" w:hAnsi="Times New Roman"/>
          <w:sz w:val="28"/>
          <w:szCs w:val="28"/>
          <w:lang w:val="uk-UA"/>
        </w:rPr>
        <w:t>асфальтобетонного</w:t>
      </w:r>
      <w:r w:rsidR="00D73C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3CC8">
        <w:rPr>
          <w:rFonts w:ascii="Times New Roman" w:hAnsi="Times New Roman"/>
          <w:sz w:val="28"/>
          <w:szCs w:val="28"/>
          <w:lang w:val="uk-UA"/>
        </w:rPr>
        <w:t>покриття вулиць міста Житомира</w:t>
      </w:r>
    </w:p>
    <w:tbl>
      <w:tblPr>
        <w:tblStyle w:val="a5"/>
        <w:tblW w:w="9498" w:type="dxa"/>
        <w:tblInd w:w="108" w:type="dxa"/>
        <w:tblLayout w:type="fixed"/>
        <w:tblLook w:val="04A0"/>
      </w:tblPr>
      <w:tblGrid>
        <w:gridCol w:w="568"/>
        <w:gridCol w:w="2126"/>
        <w:gridCol w:w="1573"/>
        <w:gridCol w:w="1404"/>
        <w:gridCol w:w="1417"/>
        <w:gridCol w:w="1418"/>
        <w:gridCol w:w="992"/>
      </w:tblGrid>
      <w:tr w:rsidR="00047919" w:rsidRPr="003F4090" w:rsidTr="000523E7">
        <w:tc>
          <w:tcPr>
            <w:tcW w:w="56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№з/п</w:t>
            </w:r>
          </w:p>
        </w:tc>
        <w:tc>
          <w:tcPr>
            <w:tcW w:w="2126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Назва вулиць, проїздів</w:t>
            </w:r>
          </w:p>
        </w:tc>
        <w:tc>
          <w:tcPr>
            <w:tcW w:w="1573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Ділянка вулиці, проїзду (від…</w:t>
            </w:r>
            <w:proofErr w:type="spellStart"/>
            <w:r w:rsidRPr="008F7954">
              <w:rPr>
                <w:rFonts w:ascii="Times New Roman" w:hAnsi="Times New Roman"/>
                <w:b/>
                <w:lang w:val="uk-UA"/>
              </w:rPr>
              <w:t>-</w:t>
            </w:r>
            <w:r w:rsidRPr="003F4090">
              <w:rPr>
                <w:rFonts w:ascii="Times New Roman" w:hAnsi="Times New Roman"/>
                <w:lang w:val="uk-UA"/>
              </w:rPr>
              <w:t>до</w:t>
            </w:r>
            <w:proofErr w:type="spellEnd"/>
            <w:r w:rsidRPr="003F4090">
              <w:rPr>
                <w:rFonts w:ascii="Times New Roman" w:hAnsi="Times New Roman"/>
                <w:lang w:val="uk-UA"/>
              </w:rPr>
              <w:t>…)</w:t>
            </w:r>
          </w:p>
        </w:tc>
        <w:tc>
          <w:tcPr>
            <w:tcW w:w="1404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Вид робіт</w:t>
            </w:r>
          </w:p>
        </w:tc>
        <w:tc>
          <w:tcPr>
            <w:tcW w:w="1417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vertAlign w:val="superscript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Орієнтовний обсяг робіт, м</w:t>
            </w:r>
            <w:r w:rsidRPr="003F4090">
              <w:rPr>
                <w:rFonts w:ascii="Times New Roman" w:hAnsi="Times New Roman"/>
                <w:vertAlign w:val="superscript"/>
                <w:lang w:val="uk-UA"/>
              </w:rPr>
              <w:t>2</w:t>
            </w:r>
          </w:p>
        </w:tc>
        <w:tc>
          <w:tcPr>
            <w:tcW w:w="141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Орієнтовна вартість, грн.</w:t>
            </w:r>
          </w:p>
        </w:tc>
        <w:tc>
          <w:tcPr>
            <w:tcW w:w="992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Примітка</w:t>
            </w:r>
          </w:p>
        </w:tc>
      </w:tr>
      <w:tr w:rsidR="00047919" w:rsidRPr="003F4090" w:rsidTr="000523E7">
        <w:tc>
          <w:tcPr>
            <w:tcW w:w="56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126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 xml:space="preserve">вул. </w:t>
            </w:r>
            <w:proofErr w:type="spellStart"/>
            <w:r w:rsidRPr="003F4090">
              <w:rPr>
                <w:rFonts w:ascii="Times New Roman" w:hAnsi="Times New Roman"/>
                <w:lang w:val="uk-UA"/>
              </w:rPr>
              <w:t>Фещенка</w:t>
            </w:r>
            <w:r w:rsidRPr="00212D1E">
              <w:rPr>
                <w:rFonts w:ascii="Times New Roman" w:hAnsi="Times New Roman"/>
                <w:b/>
                <w:lang w:val="uk-UA"/>
              </w:rPr>
              <w:t>-</w:t>
            </w:r>
            <w:r w:rsidRPr="003F4090">
              <w:rPr>
                <w:rFonts w:ascii="Times New Roman" w:hAnsi="Times New Roman"/>
                <w:lang w:val="uk-UA"/>
              </w:rPr>
              <w:t>Чопівського</w:t>
            </w:r>
            <w:proofErr w:type="spellEnd"/>
          </w:p>
        </w:tc>
        <w:tc>
          <w:tcPr>
            <w:tcW w:w="1573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Завершення робіт</w:t>
            </w:r>
          </w:p>
        </w:tc>
        <w:tc>
          <w:tcPr>
            <w:tcW w:w="1404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Заміна верхнього шару</w:t>
            </w:r>
          </w:p>
        </w:tc>
        <w:tc>
          <w:tcPr>
            <w:tcW w:w="1417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500,00</w:t>
            </w:r>
          </w:p>
        </w:tc>
        <w:tc>
          <w:tcPr>
            <w:tcW w:w="141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426090,00</w:t>
            </w:r>
          </w:p>
        </w:tc>
        <w:tc>
          <w:tcPr>
            <w:tcW w:w="992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F4090">
              <w:rPr>
                <w:rFonts w:ascii="Times New Roman" w:hAnsi="Times New Roman"/>
                <w:lang w:val="uk-UA"/>
              </w:rPr>
              <w:t>КП</w:t>
            </w:r>
            <w:proofErr w:type="spellEnd"/>
            <w:r w:rsidRPr="003F4090">
              <w:rPr>
                <w:rFonts w:ascii="Times New Roman" w:hAnsi="Times New Roman"/>
                <w:lang w:val="uk-UA"/>
              </w:rPr>
              <w:t xml:space="preserve"> «УАШ» травень 2023 р.</w:t>
            </w:r>
          </w:p>
        </w:tc>
      </w:tr>
      <w:tr w:rsidR="00047919" w:rsidRPr="003F4090" w:rsidTr="000523E7">
        <w:tc>
          <w:tcPr>
            <w:tcW w:w="56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126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вул. Радонова</w:t>
            </w:r>
          </w:p>
        </w:tc>
        <w:tc>
          <w:tcPr>
            <w:tcW w:w="1573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Завершення робіт</w:t>
            </w:r>
          </w:p>
        </w:tc>
        <w:tc>
          <w:tcPr>
            <w:tcW w:w="1404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Заміна верхнього шару</w:t>
            </w:r>
          </w:p>
        </w:tc>
        <w:tc>
          <w:tcPr>
            <w:tcW w:w="1417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2000,00</w:t>
            </w:r>
          </w:p>
        </w:tc>
        <w:tc>
          <w:tcPr>
            <w:tcW w:w="141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1704360,00</w:t>
            </w:r>
          </w:p>
        </w:tc>
        <w:tc>
          <w:tcPr>
            <w:tcW w:w="992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F4090">
              <w:rPr>
                <w:rFonts w:ascii="Times New Roman" w:hAnsi="Times New Roman"/>
                <w:lang w:val="uk-UA"/>
              </w:rPr>
              <w:t>КП</w:t>
            </w:r>
            <w:proofErr w:type="spellEnd"/>
            <w:r w:rsidRPr="003F4090">
              <w:rPr>
                <w:rFonts w:ascii="Times New Roman" w:hAnsi="Times New Roman"/>
                <w:lang w:val="uk-UA"/>
              </w:rPr>
              <w:t xml:space="preserve"> «УАШ» травень 2023 р.</w:t>
            </w:r>
          </w:p>
        </w:tc>
      </w:tr>
      <w:tr w:rsidR="00047919" w:rsidRPr="003F4090" w:rsidTr="000523E7">
        <w:tc>
          <w:tcPr>
            <w:tcW w:w="56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126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вул. Промислова</w:t>
            </w:r>
          </w:p>
        </w:tc>
        <w:tc>
          <w:tcPr>
            <w:tcW w:w="1573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вул. Слобідська</w:t>
            </w:r>
            <w:r w:rsidRPr="00212D1E">
              <w:rPr>
                <w:rFonts w:ascii="Times New Roman" w:hAnsi="Times New Roman"/>
                <w:b/>
                <w:lang w:val="uk-UA"/>
              </w:rPr>
              <w:t>-</w:t>
            </w:r>
            <w:r w:rsidRPr="003F4090">
              <w:rPr>
                <w:rFonts w:ascii="Times New Roman" w:hAnsi="Times New Roman"/>
                <w:lang w:val="uk-UA"/>
              </w:rPr>
              <w:t>ж/д. переїзд</w:t>
            </w:r>
          </w:p>
        </w:tc>
        <w:tc>
          <w:tcPr>
            <w:tcW w:w="1404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Заміна верхнього шару</w:t>
            </w:r>
          </w:p>
        </w:tc>
        <w:tc>
          <w:tcPr>
            <w:tcW w:w="1417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8800,0</w:t>
            </w:r>
          </w:p>
        </w:tc>
        <w:tc>
          <w:tcPr>
            <w:tcW w:w="141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6160000,00</w:t>
            </w:r>
          </w:p>
        </w:tc>
        <w:tc>
          <w:tcPr>
            <w:tcW w:w="992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3F4090">
              <w:rPr>
                <w:rFonts w:ascii="Times New Roman" w:hAnsi="Times New Roman"/>
                <w:lang w:val="uk-UA"/>
              </w:rPr>
              <w:t>КП</w:t>
            </w:r>
            <w:proofErr w:type="spellEnd"/>
            <w:r w:rsidRPr="003F4090">
              <w:rPr>
                <w:rFonts w:ascii="Times New Roman" w:hAnsi="Times New Roman"/>
                <w:lang w:val="uk-UA"/>
              </w:rPr>
              <w:t xml:space="preserve"> «УАШ» травень 2023 р.</w:t>
            </w:r>
          </w:p>
        </w:tc>
      </w:tr>
      <w:tr w:rsidR="00047919" w:rsidRPr="003F4090" w:rsidTr="000523E7">
        <w:trPr>
          <w:trHeight w:val="1079"/>
        </w:trPr>
        <w:tc>
          <w:tcPr>
            <w:tcW w:w="56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126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 xml:space="preserve">вул. </w:t>
            </w:r>
            <w:proofErr w:type="spellStart"/>
            <w:r w:rsidRPr="003F4090">
              <w:rPr>
                <w:rFonts w:ascii="Times New Roman" w:hAnsi="Times New Roman"/>
                <w:lang w:val="uk-UA"/>
              </w:rPr>
              <w:t>Радивилівська</w:t>
            </w:r>
            <w:proofErr w:type="spellEnd"/>
          </w:p>
        </w:tc>
        <w:tc>
          <w:tcPr>
            <w:tcW w:w="1573" w:type="dxa"/>
          </w:tcPr>
          <w:p w:rsidR="00047919" w:rsidRPr="003F4090" w:rsidRDefault="00047919" w:rsidP="00EE5E1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F4090">
              <w:rPr>
                <w:rFonts w:ascii="Times New Roman" w:hAnsi="Times New Roman"/>
              </w:rPr>
              <w:t>вул</w:t>
            </w:r>
            <w:proofErr w:type="spellEnd"/>
            <w:r w:rsidRPr="003F4090">
              <w:rPr>
                <w:rFonts w:ascii="Times New Roman" w:hAnsi="Times New Roman"/>
              </w:rPr>
              <w:t xml:space="preserve">. </w:t>
            </w:r>
            <w:proofErr w:type="spellStart"/>
            <w:r w:rsidRPr="003F4090">
              <w:rPr>
                <w:rFonts w:ascii="Times New Roman" w:hAnsi="Times New Roman"/>
              </w:rPr>
              <w:t>Троянівська</w:t>
            </w:r>
            <w:proofErr w:type="spellEnd"/>
            <w:r w:rsidR="008F7954">
              <w:rPr>
                <w:rFonts w:ascii="Times New Roman" w:hAnsi="Times New Roman"/>
                <w:lang w:val="uk-UA"/>
              </w:rPr>
              <w:t xml:space="preserve"> </w:t>
            </w:r>
            <w:r w:rsidRPr="008F7954">
              <w:rPr>
                <w:rFonts w:ascii="Times New Roman" w:hAnsi="Times New Roman"/>
                <w:b/>
              </w:rPr>
              <w:t>-</w:t>
            </w:r>
            <w:r w:rsidRPr="003F4090">
              <w:rPr>
                <w:rFonts w:ascii="Times New Roman" w:hAnsi="Times New Roman"/>
              </w:rPr>
              <w:t xml:space="preserve"> </w:t>
            </w:r>
            <w:proofErr w:type="spellStart"/>
            <w:r w:rsidRPr="003F4090">
              <w:rPr>
                <w:rFonts w:ascii="Times New Roman" w:hAnsi="Times New Roman"/>
              </w:rPr>
              <w:t>вул</w:t>
            </w:r>
            <w:proofErr w:type="spellEnd"/>
            <w:r w:rsidRPr="003F4090">
              <w:rPr>
                <w:rFonts w:ascii="Times New Roman" w:hAnsi="Times New Roman"/>
              </w:rPr>
              <w:t xml:space="preserve">. </w:t>
            </w:r>
            <w:proofErr w:type="spellStart"/>
            <w:r w:rsidRPr="003F4090">
              <w:rPr>
                <w:rFonts w:ascii="Times New Roman" w:hAnsi="Times New Roman"/>
              </w:rPr>
              <w:t>Чуднівська</w:t>
            </w:r>
            <w:proofErr w:type="spellEnd"/>
            <w:r w:rsidRPr="003F4090">
              <w:rPr>
                <w:rFonts w:ascii="Times New Roman" w:hAnsi="Times New Roman"/>
              </w:rPr>
              <w:t xml:space="preserve"> </w:t>
            </w:r>
          </w:p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4" w:type="dxa"/>
          </w:tcPr>
          <w:p w:rsidR="00047919" w:rsidRPr="003F4090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3F4090">
              <w:rPr>
                <w:rFonts w:ascii="Times New Roman" w:hAnsi="Times New Roman"/>
              </w:rPr>
              <w:t>Заміна</w:t>
            </w:r>
            <w:proofErr w:type="spellEnd"/>
            <w:r w:rsidRPr="003F4090">
              <w:rPr>
                <w:rFonts w:ascii="Times New Roman" w:hAnsi="Times New Roman"/>
              </w:rPr>
              <w:t xml:space="preserve"> </w:t>
            </w:r>
            <w:proofErr w:type="spellStart"/>
            <w:r w:rsidRPr="003F4090">
              <w:rPr>
                <w:rFonts w:ascii="Times New Roman" w:hAnsi="Times New Roman"/>
              </w:rPr>
              <w:t>верхнього</w:t>
            </w:r>
            <w:proofErr w:type="spellEnd"/>
            <w:r w:rsidRPr="003F4090">
              <w:rPr>
                <w:rFonts w:ascii="Times New Roman" w:hAnsi="Times New Roman"/>
              </w:rPr>
              <w:t xml:space="preserve"> шару</w:t>
            </w:r>
          </w:p>
        </w:tc>
        <w:tc>
          <w:tcPr>
            <w:tcW w:w="1417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 xml:space="preserve">12880,00 </w:t>
            </w:r>
          </w:p>
        </w:tc>
        <w:tc>
          <w:tcPr>
            <w:tcW w:w="141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9016000,00</w:t>
            </w:r>
          </w:p>
        </w:tc>
        <w:tc>
          <w:tcPr>
            <w:tcW w:w="992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 xml:space="preserve">Підрядні організації    </w:t>
            </w:r>
          </w:p>
        </w:tc>
      </w:tr>
      <w:tr w:rsidR="00047919" w:rsidRPr="003F4090" w:rsidTr="000523E7">
        <w:tc>
          <w:tcPr>
            <w:tcW w:w="56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126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вул.</w:t>
            </w:r>
            <w:r w:rsidR="008F7954">
              <w:rPr>
                <w:rFonts w:ascii="Times New Roman" w:hAnsi="Times New Roman"/>
                <w:lang w:val="uk-UA"/>
              </w:rPr>
              <w:t xml:space="preserve"> </w:t>
            </w:r>
            <w:r w:rsidRPr="003F4090">
              <w:rPr>
                <w:rFonts w:ascii="Times New Roman" w:hAnsi="Times New Roman"/>
                <w:lang w:val="uk-UA"/>
              </w:rPr>
              <w:t>Параджанова</w:t>
            </w:r>
          </w:p>
        </w:tc>
        <w:tc>
          <w:tcPr>
            <w:tcW w:w="1573" w:type="dxa"/>
          </w:tcPr>
          <w:p w:rsidR="00047919" w:rsidRPr="003F4090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 xml:space="preserve">шляхопровід, від </w:t>
            </w:r>
            <w:proofErr w:type="spellStart"/>
            <w:r w:rsidRPr="003F4090">
              <w:rPr>
                <w:rFonts w:ascii="Times New Roman" w:hAnsi="Times New Roman"/>
                <w:lang w:val="uk-UA"/>
              </w:rPr>
              <w:t>розворотного</w:t>
            </w:r>
            <w:proofErr w:type="spellEnd"/>
            <w:r w:rsidRPr="003F4090">
              <w:rPr>
                <w:rFonts w:ascii="Times New Roman" w:hAnsi="Times New Roman"/>
                <w:lang w:val="uk-UA"/>
              </w:rPr>
              <w:t xml:space="preserve"> кільця тролейбусу до вул. Корольова</w:t>
            </w:r>
          </w:p>
        </w:tc>
        <w:tc>
          <w:tcPr>
            <w:tcW w:w="1404" w:type="dxa"/>
          </w:tcPr>
          <w:p w:rsidR="00047919" w:rsidRPr="003F4090" w:rsidRDefault="00047919" w:rsidP="00EE5E1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F4090">
              <w:rPr>
                <w:rFonts w:ascii="Times New Roman" w:hAnsi="Times New Roman"/>
              </w:rPr>
              <w:t>Заміна</w:t>
            </w:r>
            <w:proofErr w:type="spellEnd"/>
            <w:r w:rsidRPr="003F4090">
              <w:rPr>
                <w:rFonts w:ascii="Times New Roman" w:hAnsi="Times New Roman"/>
              </w:rPr>
              <w:t xml:space="preserve"> </w:t>
            </w:r>
            <w:proofErr w:type="spellStart"/>
            <w:r w:rsidRPr="003F4090">
              <w:rPr>
                <w:rFonts w:ascii="Times New Roman" w:hAnsi="Times New Roman"/>
              </w:rPr>
              <w:t>верхнього</w:t>
            </w:r>
            <w:proofErr w:type="spellEnd"/>
            <w:r w:rsidRPr="003F4090">
              <w:rPr>
                <w:rFonts w:ascii="Times New Roman" w:hAnsi="Times New Roman"/>
              </w:rPr>
              <w:t xml:space="preserve"> шару</w:t>
            </w:r>
          </w:p>
          <w:p w:rsidR="00047919" w:rsidRPr="003F4090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12880,00</w:t>
            </w:r>
          </w:p>
        </w:tc>
        <w:tc>
          <w:tcPr>
            <w:tcW w:w="141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6198000,00</w:t>
            </w:r>
          </w:p>
        </w:tc>
        <w:tc>
          <w:tcPr>
            <w:tcW w:w="992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 xml:space="preserve">Підрядні організації    </w:t>
            </w:r>
          </w:p>
        </w:tc>
      </w:tr>
      <w:tr w:rsidR="00047919" w:rsidRPr="003F4090" w:rsidTr="000523E7">
        <w:tc>
          <w:tcPr>
            <w:tcW w:w="56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126" w:type="dxa"/>
          </w:tcPr>
          <w:p w:rsidR="00047919" w:rsidRPr="003F4090" w:rsidRDefault="00212D1E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</w:t>
            </w:r>
            <w:r w:rsidR="00047919" w:rsidRPr="003F4090">
              <w:rPr>
                <w:rFonts w:ascii="Times New Roman" w:hAnsi="Times New Roman"/>
                <w:lang w:val="uk-UA"/>
              </w:rPr>
              <w:t>Гоголівська</w:t>
            </w:r>
            <w:proofErr w:type="spellEnd"/>
            <w:r w:rsidR="00047919" w:rsidRPr="003F4090">
              <w:rPr>
                <w:rFonts w:ascii="Times New Roman" w:hAnsi="Times New Roman"/>
                <w:lang w:val="uk-UA"/>
              </w:rPr>
              <w:t xml:space="preserve">                         (з тротуар</w:t>
            </w:r>
            <w:r>
              <w:rPr>
                <w:rFonts w:ascii="Times New Roman" w:hAnsi="Times New Roman"/>
                <w:lang w:val="uk-UA"/>
              </w:rPr>
              <w:t>ом</w:t>
            </w:r>
            <w:r w:rsidR="00047919" w:rsidRPr="003F4090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573" w:type="dxa"/>
          </w:tcPr>
          <w:p w:rsidR="00047919" w:rsidRPr="003F4090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 xml:space="preserve">вул. Хлібна </w:t>
            </w:r>
            <w:r w:rsidRPr="008F7954">
              <w:rPr>
                <w:rFonts w:ascii="Times New Roman" w:hAnsi="Times New Roman"/>
                <w:b/>
                <w:lang w:val="uk-UA"/>
              </w:rPr>
              <w:t xml:space="preserve">- </w:t>
            </w:r>
            <w:r w:rsidRPr="003F4090">
              <w:rPr>
                <w:rFonts w:ascii="Times New Roman" w:hAnsi="Times New Roman"/>
                <w:lang w:val="uk-UA"/>
              </w:rPr>
              <w:t>вул. Князів Острозьких</w:t>
            </w:r>
          </w:p>
        </w:tc>
        <w:tc>
          <w:tcPr>
            <w:tcW w:w="1404" w:type="dxa"/>
          </w:tcPr>
          <w:p w:rsidR="00047919" w:rsidRPr="003F4090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Заміна верхнього шару</w:t>
            </w:r>
          </w:p>
          <w:p w:rsidR="00047919" w:rsidRPr="003F4090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3000,00</w:t>
            </w:r>
          </w:p>
        </w:tc>
        <w:tc>
          <w:tcPr>
            <w:tcW w:w="141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>2208699,00</w:t>
            </w:r>
          </w:p>
        </w:tc>
        <w:tc>
          <w:tcPr>
            <w:tcW w:w="992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3F4090">
              <w:rPr>
                <w:rFonts w:ascii="Times New Roman" w:hAnsi="Times New Roman"/>
                <w:lang w:val="uk-UA"/>
              </w:rPr>
              <w:t xml:space="preserve">Підрядні організації    </w:t>
            </w:r>
          </w:p>
        </w:tc>
      </w:tr>
      <w:tr w:rsidR="00047919" w:rsidRPr="003F4090" w:rsidTr="000523E7">
        <w:tc>
          <w:tcPr>
            <w:tcW w:w="568" w:type="dxa"/>
          </w:tcPr>
          <w:p w:rsidR="00047919" w:rsidRPr="003F4090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</w:tcPr>
          <w:p w:rsidR="00047919" w:rsidRPr="00B5671A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lang w:val="uk-UA"/>
              </w:rPr>
            </w:pPr>
            <w:r w:rsidRPr="00B5671A">
              <w:rPr>
                <w:rFonts w:ascii="Times New Roman" w:hAnsi="Times New Roman"/>
                <w:b/>
                <w:lang w:val="uk-UA"/>
              </w:rPr>
              <w:t xml:space="preserve">                  Разом:</w:t>
            </w:r>
          </w:p>
        </w:tc>
        <w:tc>
          <w:tcPr>
            <w:tcW w:w="1573" w:type="dxa"/>
          </w:tcPr>
          <w:p w:rsidR="00047919" w:rsidRPr="00B5671A" w:rsidRDefault="00047919" w:rsidP="00EE5E1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04" w:type="dxa"/>
          </w:tcPr>
          <w:p w:rsidR="00047919" w:rsidRPr="00B5671A" w:rsidRDefault="00047919" w:rsidP="00EE5E1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047919" w:rsidRPr="00B5671A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lang w:val="uk-UA"/>
              </w:rPr>
            </w:pPr>
            <w:r w:rsidRPr="00B5671A">
              <w:rPr>
                <w:rFonts w:ascii="Times New Roman" w:hAnsi="Times New Roman"/>
                <w:b/>
                <w:lang w:val="uk-UA"/>
              </w:rPr>
              <w:t>36035,00</w:t>
            </w:r>
          </w:p>
        </w:tc>
        <w:tc>
          <w:tcPr>
            <w:tcW w:w="1418" w:type="dxa"/>
          </w:tcPr>
          <w:p w:rsidR="00047919" w:rsidRPr="00B5671A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b/>
                <w:lang w:val="uk-UA"/>
              </w:rPr>
            </w:pPr>
            <w:r w:rsidRPr="00B5671A">
              <w:rPr>
                <w:rFonts w:ascii="Times New Roman" w:hAnsi="Times New Roman"/>
                <w:b/>
                <w:lang w:val="uk-UA"/>
              </w:rPr>
              <w:t>25713649,00</w:t>
            </w:r>
          </w:p>
        </w:tc>
        <w:tc>
          <w:tcPr>
            <w:tcW w:w="992" w:type="dxa"/>
          </w:tcPr>
          <w:p w:rsidR="00047919" w:rsidRPr="008F7954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F7954">
              <w:rPr>
                <w:rFonts w:ascii="Times New Roman" w:hAnsi="Times New Roman"/>
                <w:sz w:val="16"/>
                <w:szCs w:val="16"/>
                <w:lang w:val="uk-UA"/>
              </w:rPr>
              <w:t>Відповідно до передбачених коштів на поточний ремонт</w:t>
            </w:r>
          </w:p>
        </w:tc>
      </w:tr>
      <w:tr w:rsidR="00047919" w:rsidRPr="00524FD8" w:rsidTr="000523E7">
        <w:trPr>
          <w:trHeight w:val="981"/>
        </w:trPr>
        <w:tc>
          <w:tcPr>
            <w:tcW w:w="568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lastRenderedPageBreak/>
              <w:t>7</w:t>
            </w:r>
          </w:p>
        </w:tc>
        <w:tc>
          <w:tcPr>
            <w:tcW w:w="2126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>шосе Київське</w:t>
            </w:r>
          </w:p>
        </w:tc>
        <w:tc>
          <w:tcPr>
            <w:tcW w:w="1573" w:type="dxa"/>
          </w:tcPr>
          <w:p w:rsidR="00047919" w:rsidRPr="00524FD8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524FD8">
              <w:rPr>
                <w:rFonts w:ascii="Times New Roman" w:hAnsi="Times New Roman"/>
                <w:lang w:val="uk-UA"/>
              </w:rPr>
              <w:t>Ж.д</w:t>
            </w:r>
            <w:proofErr w:type="spellEnd"/>
            <w:r w:rsidRPr="00524FD8">
              <w:rPr>
                <w:rFonts w:ascii="Times New Roman" w:hAnsi="Times New Roman"/>
                <w:lang w:val="uk-UA"/>
              </w:rPr>
              <w:t xml:space="preserve">. шляхопровід </w:t>
            </w:r>
            <w:proofErr w:type="spellStart"/>
            <w:r w:rsidRPr="00524FD8">
              <w:rPr>
                <w:rFonts w:ascii="Times New Roman" w:hAnsi="Times New Roman"/>
                <w:b/>
                <w:lang w:val="uk-UA"/>
              </w:rPr>
              <w:t>-</w:t>
            </w:r>
            <w:r w:rsidRPr="00524FD8">
              <w:rPr>
                <w:rFonts w:ascii="Times New Roman" w:hAnsi="Times New Roman"/>
                <w:lang w:val="uk-UA"/>
              </w:rPr>
              <w:t>шосе</w:t>
            </w:r>
            <w:proofErr w:type="spellEnd"/>
            <w:r w:rsidRPr="00524FD8">
              <w:rPr>
                <w:rFonts w:ascii="Times New Roman" w:hAnsi="Times New Roman"/>
                <w:lang w:val="uk-UA"/>
              </w:rPr>
              <w:t xml:space="preserve"> Київське, 141</w:t>
            </w:r>
          </w:p>
        </w:tc>
        <w:tc>
          <w:tcPr>
            <w:tcW w:w="1404" w:type="dxa"/>
            <w:vMerge w:val="restart"/>
          </w:tcPr>
          <w:p w:rsidR="00047919" w:rsidRPr="00524FD8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047919" w:rsidRPr="00524FD8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524FD8">
              <w:rPr>
                <w:rFonts w:ascii="Times New Roman" w:hAnsi="Times New Roman"/>
                <w:lang w:val="uk-UA"/>
              </w:rPr>
              <w:t>пневмостру-меневий</w:t>
            </w:r>
            <w:proofErr w:type="spellEnd"/>
            <w:r w:rsidRPr="00524FD8">
              <w:rPr>
                <w:rFonts w:ascii="Times New Roman" w:hAnsi="Times New Roman"/>
                <w:lang w:val="uk-UA"/>
              </w:rPr>
              <w:t>, та/або картами</w:t>
            </w:r>
          </w:p>
        </w:tc>
        <w:tc>
          <w:tcPr>
            <w:tcW w:w="1417" w:type="dxa"/>
            <w:vMerge w:val="restart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</w:p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</w:p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</w:p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>1800,00</w:t>
            </w:r>
          </w:p>
        </w:tc>
        <w:tc>
          <w:tcPr>
            <w:tcW w:w="1418" w:type="dxa"/>
            <w:vMerge w:val="restart"/>
          </w:tcPr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lang w:val="uk-UA"/>
              </w:rPr>
            </w:pPr>
          </w:p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lang w:val="uk-UA"/>
              </w:rPr>
            </w:pPr>
          </w:p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lang w:val="uk-UA"/>
              </w:rPr>
            </w:pPr>
          </w:p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>1000000,00</w:t>
            </w:r>
          </w:p>
        </w:tc>
        <w:tc>
          <w:tcPr>
            <w:tcW w:w="992" w:type="dxa"/>
            <w:vMerge w:val="restart"/>
          </w:tcPr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24FD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Підрядні організації  (тендер, березень-квітень 2023 р.)  </w:t>
            </w:r>
          </w:p>
        </w:tc>
      </w:tr>
      <w:tr w:rsidR="00047919" w:rsidRPr="00524FD8" w:rsidTr="000523E7">
        <w:trPr>
          <w:trHeight w:val="981"/>
        </w:trPr>
        <w:tc>
          <w:tcPr>
            <w:tcW w:w="568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2126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>шосе Західне</w:t>
            </w:r>
          </w:p>
        </w:tc>
        <w:tc>
          <w:tcPr>
            <w:tcW w:w="1573" w:type="dxa"/>
          </w:tcPr>
          <w:p w:rsidR="00047919" w:rsidRPr="00524FD8" w:rsidRDefault="00047919" w:rsidP="00EE5E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4FD8">
              <w:rPr>
                <w:rFonts w:ascii="Times New Roman" w:hAnsi="Times New Roman"/>
              </w:rPr>
              <w:t>вул</w:t>
            </w:r>
            <w:proofErr w:type="spellEnd"/>
            <w:r w:rsidRPr="00524FD8">
              <w:rPr>
                <w:rFonts w:ascii="Times New Roman" w:hAnsi="Times New Roman"/>
              </w:rPr>
              <w:t xml:space="preserve">. Соснова </w:t>
            </w:r>
            <w:r w:rsidRPr="00524FD8">
              <w:rPr>
                <w:rFonts w:ascii="Times New Roman" w:hAnsi="Times New Roman"/>
                <w:b/>
              </w:rPr>
              <w:t>-</w:t>
            </w:r>
            <w:r w:rsidRPr="00524FD8">
              <w:rPr>
                <w:rFonts w:ascii="Times New Roman" w:hAnsi="Times New Roman"/>
              </w:rPr>
              <w:t xml:space="preserve"> </w:t>
            </w:r>
            <w:proofErr w:type="spellStart"/>
            <w:r w:rsidRPr="00524FD8">
              <w:rPr>
                <w:rFonts w:ascii="Times New Roman" w:hAnsi="Times New Roman"/>
              </w:rPr>
              <w:t>Чуднівське</w:t>
            </w:r>
            <w:proofErr w:type="spellEnd"/>
            <w:r w:rsidRPr="00524FD8">
              <w:rPr>
                <w:rFonts w:ascii="Times New Roman" w:hAnsi="Times New Roman"/>
              </w:rPr>
              <w:t xml:space="preserve"> </w:t>
            </w:r>
            <w:proofErr w:type="spellStart"/>
            <w:r w:rsidRPr="00524FD8">
              <w:rPr>
                <w:rFonts w:ascii="Times New Roman" w:hAnsi="Times New Roman"/>
              </w:rPr>
              <w:t>шосе</w:t>
            </w:r>
            <w:proofErr w:type="spellEnd"/>
          </w:p>
          <w:p w:rsidR="00047919" w:rsidRPr="00524FD8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4" w:type="dxa"/>
            <w:vMerge/>
          </w:tcPr>
          <w:p w:rsidR="00047919" w:rsidRPr="00524FD8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vMerge/>
          </w:tcPr>
          <w:p w:rsidR="00047919" w:rsidRPr="00524FD8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47919" w:rsidRPr="00524FD8" w:rsidTr="000523E7">
        <w:trPr>
          <w:trHeight w:val="647"/>
        </w:trPr>
        <w:tc>
          <w:tcPr>
            <w:tcW w:w="568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2126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>вул. Київська</w:t>
            </w:r>
          </w:p>
        </w:tc>
        <w:tc>
          <w:tcPr>
            <w:tcW w:w="1573" w:type="dxa"/>
          </w:tcPr>
          <w:p w:rsidR="00047919" w:rsidRPr="00524FD8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>Завершення робіт</w:t>
            </w:r>
          </w:p>
        </w:tc>
        <w:tc>
          <w:tcPr>
            <w:tcW w:w="1404" w:type="dxa"/>
          </w:tcPr>
          <w:p w:rsidR="00047919" w:rsidRPr="00524FD8" w:rsidRDefault="00047919" w:rsidP="00EE5E1E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>800,00</w:t>
            </w:r>
          </w:p>
        </w:tc>
        <w:tc>
          <w:tcPr>
            <w:tcW w:w="1418" w:type="dxa"/>
          </w:tcPr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>836000,00</w:t>
            </w:r>
          </w:p>
        </w:tc>
        <w:tc>
          <w:tcPr>
            <w:tcW w:w="992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524FD8">
              <w:rPr>
                <w:rFonts w:ascii="Times New Roman" w:hAnsi="Times New Roman"/>
                <w:lang w:val="uk-UA"/>
              </w:rPr>
              <w:t xml:space="preserve">Підрядні організації  </w:t>
            </w:r>
          </w:p>
        </w:tc>
      </w:tr>
      <w:tr w:rsidR="00047919" w:rsidRPr="003F4090" w:rsidTr="000523E7">
        <w:trPr>
          <w:trHeight w:val="647"/>
        </w:trPr>
        <w:tc>
          <w:tcPr>
            <w:tcW w:w="568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lang w:val="uk-UA"/>
              </w:rPr>
            </w:pPr>
            <w:r w:rsidRPr="00524FD8">
              <w:rPr>
                <w:rFonts w:ascii="Times New Roman" w:hAnsi="Times New Roman"/>
                <w:b/>
                <w:lang w:val="uk-UA"/>
              </w:rPr>
              <w:t xml:space="preserve">                         Разом:</w:t>
            </w:r>
          </w:p>
        </w:tc>
        <w:tc>
          <w:tcPr>
            <w:tcW w:w="1573" w:type="dxa"/>
          </w:tcPr>
          <w:p w:rsidR="00047919" w:rsidRPr="00524FD8" w:rsidRDefault="00047919" w:rsidP="00EE5E1E">
            <w:pPr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4" w:type="dxa"/>
          </w:tcPr>
          <w:p w:rsidR="00047919" w:rsidRPr="00524FD8" w:rsidRDefault="00047919" w:rsidP="00EE5E1E">
            <w:pPr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lang w:val="uk-UA"/>
              </w:rPr>
            </w:pPr>
            <w:r w:rsidRPr="00524FD8">
              <w:rPr>
                <w:rFonts w:ascii="Times New Roman" w:hAnsi="Times New Roman"/>
                <w:b/>
                <w:lang w:val="uk-UA"/>
              </w:rPr>
              <w:t>2600,00</w:t>
            </w:r>
          </w:p>
        </w:tc>
        <w:tc>
          <w:tcPr>
            <w:tcW w:w="1418" w:type="dxa"/>
          </w:tcPr>
          <w:p w:rsidR="00047919" w:rsidRPr="00524FD8" w:rsidRDefault="00047919" w:rsidP="00EE5E1E">
            <w:pPr>
              <w:tabs>
                <w:tab w:val="left" w:pos="993"/>
              </w:tabs>
              <w:rPr>
                <w:rFonts w:ascii="Times New Roman" w:hAnsi="Times New Roman"/>
                <w:b/>
                <w:lang w:val="uk-UA"/>
              </w:rPr>
            </w:pPr>
            <w:r w:rsidRPr="00524FD8">
              <w:rPr>
                <w:rFonts w:ascii="Times New Roman" w:hAnsi="Times New Roman"/>
                <w:b/>
                <w:lang w:val="uk-UA"/>
              </w:rPr>
              <w:t>1836000,00</w:t>
            </w:r>
          </w:p>
        </w:tc>
        <w:tc>
          <w:tcPr>
            <w:tcW w:w="992" w:type="dxa"/>
          </w:tcPr>
          <w:p w:rsidR="00047919" w:rsidRPr="00524FD8" w:rsidRDefault="00047919" w:rsidP="00EE5E1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24FD8">
              <w:rPr>
                <w:rFonts w:ascii="Times New Roman" w:hAnsi="Times New Roman"/>
                <w:sz w:val="16"/>
                <w:szCs w:val="16"/>
                <w:lang w:val="uk-UA"/>
              </w:rPr>
              <w:t>Відповідно до передбачених коштів на поточний ремонт</w:t>
            </w:r>
          </w:p>
        </w:tc>
      </w:tr>
    </w:tbl>
    <w:p w:rsidR="00047919" w:rsidRDefault="00047919" w:rsidP="0004791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047919" w:rsidRPr="00CD2EB3" w:rsidRDefault="00047919" w:rsidP="00CD2EB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CD2EB3">
        <w:rPr>
          <w:rFonts w:ascii="Times New Roman" w:hAnsi="Times New Roman"/>
          <w:bCs/>
          <w:sz w:val="24"/>
          <w:szCs w:val="24"/>
          <w:lang w:val="uk-UA"/>
        </w:rPr>
        <w:t>Пропозиції з заміни верхнього шару асфальтобетонного покриття вулиць та провулків  Житомирської міської територіальної громади на 2023 рік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126"/>
        <w:gridCol w:w="1559"/>
        <w:gridCol w:w="1134"/>
        <w:gridCol w:w="1559"/>
        <w:gridCol w:w="1418"/>
        <w:gridCol w:w="1276"/>
      </w:tblGrid>
      <w:tr w:rsidR="00047919" w:rsidRPr="00047919" w:rsidTr="000523E7"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№з/п</w:t>
            </w:r>
          </w:p>
        </w:tc>
        <w:tc>
          <w:tcPr>
            <w:tcW w:w="21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Назва вулиць, проїздів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Ділянка вулиці, проїзду (від…</w:t>
            </w:r>
            <w:proofErr w:type="spellStart"/>
            <w:r w:rsidRPr="00C947B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до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…)</w:t>
            </w:r>
          </w:p>
        </w:tc>
        <w:tc>
          <w:tcPr>
            <w:tcW w:w="1134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Вид робіт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Орієнтовний обсяг робіт, м</w:t>
            </w:r>
            <w:r w:rsidRPr="00047919">
              <w:rPr>
                <w:rFonts w:ascii="Times New Roman" w:hAnsi="Times New Roman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418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Орієнтовна вартість, грн.</w:t>
            </w:r>
          </w:p>
        </w:tc>
        <w:tc>
          <w:tcPr>
            <w:tcW w:w="127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047919" w:rsidRPr="00047919" w:rsidTr="000523E7"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1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вул. Параджанова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Корольова </w:t>
            </w:r>
            <w:r w:rsidRPr="00C947B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947B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Льонкова</w:t>
            </w:r>
            <w:proofErr w:type="spellEnd"/>
          </w:p>
        </w:tc>
        <w:tc>
          <w:tcPr>
            <w:tcW w:w="1134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картами верхнього шару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1418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2748099,00</w:t>
            </w:r>
          </w:p>
        </w:tc>
        <w:tc>
          <w:tcPr>
            <w:tcW w:w="1276" w:type="dxa"/>
          </w:tcPr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КП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«УАШ» </w:t>
            </w:r>
          </w:p>
        </w:tc>
      </w:tr>
      <w:tr w:rsidR="00047919" w:rsidRPr="00047919" w:rsidTr="000523E7"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вул. Східна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Корольова </w:t>
            </w:r>
            <w:r w:rsidRPr="00C947B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947B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Бориса </w:t>
            </w: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Тена</w:t>
            </w:r>
            <w:proofErr w:type="spellEnd"/>
          </w:p>
        </w:tc>
        <w:tc>
          <w:tcPr>
            <w:tcW w:w="1134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9765,00</w:t>
            </w:r>
          </w:p>
        </w:tc>
        <w:tc>
          <w:tcPr>
            <w:tcW w:w="1418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6662500,00</w:t>
            </w:r>
          </w:p>
        </w:tc>
        <w:tc>
          <w:tcPr>
            <w:tcW w:w="1276" w:type="dxa"/>
          </w:tcPr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КП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«УАШ»</w:t>
            </w:r>
          </w:p>
        </w:tc>
      </w:tr>
      <w:tr w:rsidR="00047919" w:rsidRPr="00047919" w:rsidTr="000523E7"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вул. Космонавтів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Ціолковського</w:t>
            </w:r>
            <w:r w:rsidRPr="00C947B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вул.Селецька</w:t>
            </w:r>
            <w:proofErr w:type="spellEnd"/>
          </w:p>
        </w:tc>
        <w:tc>
          <w:tcPr>
            <w:tcW w:w="1134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11975,00</w:t>
            </w:r>
          </w:p>
        </w:tc>
        <w:tc>
          <w:tcPr>
            <w:tcW w:w="1418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8192500,00</w:t>
            </w:r>
          </w:p>
        </w:tc>
        <w:tc>
          <w:tcPr>
            <w:tcW w:w="1276" w:type="dxa"/>
          </w:tcPr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КП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«УАШ»</w:t>
            </w:r>
          </w:p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Проїжджа частина та тротуар</w:t>
            </w:r>
          </w:p>
        </w:tc>
      </w:tr>
      <w:tr w:rsidR="00047919" w:rsidRPr="00047919" w:rsidTr="000523E7">
        <w:trPr>
          <w:trHeight w:val="1079"/>
        </w:trPr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Старовільська</w:t>
            </w:r>
            <w:proofErr w:type="spellEnd"/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м-н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Короленка </w:t>
            </w:r>
            <w:r w:rsidRPr="00C947B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вул. Перемоги</w:t>
            </w:r>
          </w:p>
        </w:tc>
        <w:tc>
          <w:tcPr>
            <w:tcW w:w="1134" w:type="dxa"/>
          </w:tcPr>
          <w:p w:rsidR="00047919" w:rsidRPr="00047919" w:rsidRDefault="00047919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6044,00</w:t>
            </w:r>
          </w:p>
        </w:tc>
        <w:tc>
          <w:tcPr>
            <w:tcW w:w="1418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4100800,00</w:t>
            </w:r>
          </w:p>
        </w:tc>
        <w:tc>
          <w:tcPr>
            <w:tcW w:w="1276" w:type="dxa"/>
          </w:tcPr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КП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«УАШ»</w:t>
            </w:r>
          </w:p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Вересень 2023</w:t>
            </w:r>
          </w:p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Проїжджа частина та тротуар</w:t>
            </w:r>
          </w:p>
        </w:tc>
      </w:tr>
      <w:tr w:rsidR="00047919" w:rsidRPr="00047919" w:rsidTr="000523E7"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1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пров. </w:t>
            </w: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Селецький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(РЕМ)</w:t>
            </w:r>
          </w:p>
        </w:tc>
        <w:tc>
          <w:tcPr>
            <w:tcW w:w="1559" w:type="dxa"/>
          </w:tcPr>
          <w:p w:rsidR="00047919" w:rsidRPr="00047919" w:rsidRDefault="00C947B0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Селецька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947B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  <w:r w:rsidR="00047919"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пров.4 </w:t>
            </w:r>
            <w:proofErr w:type="spellStart"/>
            <w:r w:rsidR="00047919" w:rsidRPr="00047919">
              <w:rPr>
                <w:rFonts w:ascii="Times New Roman" w:hAnsi="Times New Roman"/>
                <w:sz w:val="20"/>
                <w:szCs w:val="20"/>
                <w:lang w:val="uk-UA"/>
              </w:rPr>
              <w:t>Селецький</w:t>
            </w:r>
            <w:proofErr w:type="spellEnd"/>
          </w:p>
        </w:tc>
        <w:tc>
          <w:tcPr>
            <w:tcW w:w="1134" w:type="dxa"/>
          </w:tcPr>
          <w:p w:rsidR="00047919" w:rsidRPr="00047919" w:rsidRDefault="00047919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2254,00</w:t>
            </w:r>
          </w:p>
        </w:tc>
        <w:tc>
          <w:tcPr>
            <w:tcW w:w="1418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1577800,00</w:t>
            </w:r>
          </w:p>
        </w:tc>
        <w:tc>
          <w:tcPr>
            <w:tcW w:w="1276" w:type="dxa"/>
          </w:tcPr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КП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«УАШ»</w:t>
            </w:r>
          </w:p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Проїжджа частина</w:t>
            </w:r>
          </w:p>
        </w:tc>
      </w:tr>
      <w:tr w:rsidR="00047919" w:rsidRPr="00047919" w:rsidTr="000523E7">
        <w:trPr>
          <w:trHeight w:val="1222"/>
        </w:trPr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1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пров. III</w:t>
            </w:r>
            <w:r w:rsidRPr="002E05D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й </w:t>
            </w: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Чуднівський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047919" w:rsidRPr="00047919" w:rsidRDefault="002E05DC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Леха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Качинського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947B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  <w:r w:rsidR="00047919"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набережна</w:t>
            </w:r>
            <w:proofErr w:type="spellEnd"/>
            <w:r w:rsidR="00047919"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047919" w:rsidRPr="00047919">
              <w:rPr>
                <w:rFonts w:ascii="Times New Roman" w:hAnsi="Times New Roman"/>
                <w:sz w:val="20"/>
                <w:szCs w:val="20"/>
                <w:lang w:val="uk-UA"/>
              </w:rPr>
              <w:t>р.Тетерів</w:t>
            </w:r>
            <w:proofErr w:type="spellEnd"/>
          </w:p>
        </w:tc>
        <w:tc>
          <w:tcPr>
            <w:tcW w:w="1134" w:type="dxa"/>
          </w:tcPr>
          <w:p w:rsidR="00047919" w:rsidRPr="00047919" w:rsidRDefault="00047919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картами верхнього шару</w:t>
            </w:r>
          </w:p>
        </w:tc>
        <w:tc>
          <w:tcPr>
            <w:tcW w:w="1559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7700,00</w:t>
            </w:r>
          </w:p>
        </w:tc>
        <w:tc>
          <w:tcPr>
            <w:tcW w:w="1418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5390000,00</w:t>
            </w:r>
          </w:p>
        </w:tc>
        <w:tc>
          <w:tcPr>
            <w:tcW w:w="1276" w:type="dxa"/>
          </w:tcPr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КП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«УАШ»</w:t>
            </w:r>
          </w:p>
          <w:p w:rsidR="00047919" w:rsidRPr="00047919" w:rsidRDefault="00047919" w:rsidP="0004791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Проїжджа частина</w:t>
            </w:r>
          </w:p>
        </w:tc>
      </w:tr>
      <w:tr w:rsidR="00047919" w:rsidRPr="00047919" w:rsidTr="000523E7">
        <w:trPr>
          <w:trHeight w:val="981"/>
        </w:trPr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126" w:type="dxa"/>
          </w:tcPr>
          <w:p w:rsidR="00047919" w:rsidRPr="00047919" w:rsidRDefault="0036125F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вул. Героїв Пожежних</w:t>
            </w:r>
          </w:p>
        </w:tc>
        <w:tc>
          <w:tcPr>
            <w:tcW w:w="1559" w:type="dxa"/>
          </w:tcPr>
          <w:p w:rsidR="00047919" w:rsidRPr="0036125F" w:rsidRDefault="009D769E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Чуднівська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36125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C947B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  <w:r w:rsidR="0036125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Святого </w:t>
            </w:r>
            <w:proofErr w:type="spellStart"/>
            <w:r w:rsidR="0036125F">
              <w:rPr>
                <w:rFonts w:ascii="Times New Roman" w:hAnsi="Times New Roman"/>
                <w:sz w:val="20"/>
                <w:szCs w:val="20"/>
                <w:lang w:val="uk-UA"/>
              </w:rPr>
              <w:t>Йоана</w:t>
            </w:r>
            <w:proofErr w:type="spellEnd"/>
            <w:r w:rsidR="0036125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Павла II</w:t>
            </w:r>
          </w:p>
        </w:tc>
        <w:tc>
          <w:tcPr>
            <w:tcW w:w="1134" w:type="dxa"/>
          </w:tcPr>
          <w:p w:rsidR="00047919" w:rsidRPr="00047919" w:rsidRDefault="0036125F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047919" w:rsidRPr="00047919" w:rsidRDefault="0036125F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9328,00</w:t>
            </w:r>
          </w:p>
        </w:tc>
        <w:tc>
          <w:tcPr>
            <w:tcW w:w="1418" w:type="dxa"/>
          </w:tcPr>
          <w:p w:rsidR="00047919" w:rsidRPr="00047919" w:rsidRDefault="0036125F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8544756,00</w:t>
            </w:r>
          </w:p>
        </w:tc>
        <w:tc>
          <w:tcPr>
            <w:tcW w:w="1276" w:type="dxa"/>
          </w:tcPr>
          <w:p w:rsidR="0036125F" w:rsidRPr="00047919" w:rsidRDefault="0036125F" w:rsidP="0036125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КП</w:t>
            </w:r>
            <w:proofErr w:type="spellEnd"/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«УАШ»</w:t>
            </w:r>
          </w:p>
          <w:p w:rsidR="00047919" w:rsidRPr="00047919" w:rsidRDefault="0036125F" w:rsidP="0036125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Проїжджа частина та тротуар</w:t>
            </w:r>
          </w:p>
        </w:tc>
      </w:tr>
      <w:tr w:rsidR="00047919" w:rsidRPr="00047919" w:rsidTr="000523E7">
        <w:trPr>
          <w:trHeight w:val="926"/>
        </w:trPr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126" w:type="dxa"/>
          </w:tcPr>
          <w:p w:rsidR="00047919" w:rsidRPr="00047919" w:rsidRDefault="0036125F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вул. Шевченка</w:t>
            </w:r>
          </w:p>
        </w:tc>
        <w:tc>
          <w:tcPr>
            <w:tcW w:w="1559" w:type="dxa"/>
          </w:tcPr>
          <w:p w:rsidR="00047919" w:rsidRPr="00047919" w:rsidRDefault="0036125F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Східна </w:t>
            </w:r>
            <w:r w:rsidR="009D769E" w:rsidRPr="00C947B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Вітрука</w:t>
            </w:r>
            <w:proofErr w:type="spellEnd"/>
          </w:p>
        </w:tc>
        <w:tc>
          <w:tcPr>
            <w:tcW w:w="1134" w:type="dxa"/>
          </w:tcPr>
          <w:p w:rsidR="00047919" w:rsidRPr="00047919" w:rsidRDefault="0036125F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047919" w:rsidRPr="00047919" w:rsidRDefault="0036125F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13335,00</w:t>
            </w:r>
          </w:p>
        </w:tc>
        <w:tc>
          <w:tcPr>
            <w:tcW w:w="1418" w:type="dxa"/>
          </w:tcPr>
          <w:p w:rsidR="00047919" w:rsidRPr="00047919" w:rsidRDefault="0036125F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9334500,00</w:t>
            </w:r>
          </w:p>
        </w:tc>
        <w:tc>
          <w:tcPr>
            <w:tcW w:w="1276" w:type="dxa"/>
          </w:tcPr>
          <w:p w:rsidR="00047919" w:rsidRPr="00047919" w:rsidRDefault="0036125F" w:rsidP="0036125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Виконавець-Проїжджа частина</w:t>
            </w:r>
          </w:p>
        </w:tc>
      </w:tr>
      <w:tr w:rsidR="00047919" w:rsidRPr="00047919" w:rsidTr="000523E7">
        <w:trPr>
          <w:trHeight w:val="981"/>
        </w:trPr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2126" w:type="dxa"/>
          </w:tcPr>
          <w:p w:rsidR="00047919" w:rsidRPr="00047919" w:rsidRDefault="0036125F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вул. Ціолковського</w:t>
            </w:r>
          </w:p>
        </w:tc>
        <w:tc>
          <w:tcPr>
            <w:tcW w:w="1559" w:type="dxa"/>
          </w:tcPr>
          <w:p w:rsidR="00047919" w:rsidRPr="00047919" w:rsidRDefault="0036125F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Вітрука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– вул. Космонавтів</w:t>
            </w:r>
          </w:p>
        </w:tc>
        <w:tc>
          <w:tcPr>
            <w:tcW w:w="1134" w:type="dxa"/>
          </w:tcPr>
          <w:p w:rsidR="00047919" w:rsidRPr="00047919" w:rsidRDefault="0036125F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047919" w:rsidRPr="00047919" w:rsidRDefault="0036125F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9540,00</w:t>
            </w:r>
          </w:p>
        </w:tc>
        <w:tc>
          <w:tcPr>
            <w:tcW w:w="1418" w:type="dxa"/>
          </w:tcPr>
          <w:p w:rsidR="00047919" w:rsidRPr="00047919" w:rsidRDefault="0036125F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5883000,00</w:t>
            </w:r>
          </w:p>
        </w:tc>
        <w:tc>
          <w:tcPr>
            <w:tcW w:w="1276" w:type="dxa"/>
          </w:tcPr>
          <w:p w:rsidR="00047919" w:rsidRDefault="0036125F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Підрядні організації.</w:t>
            </w:r>
          </w:p>
          <w:p w:rsidR="0078155A" w:rsidRPr="00047919" w:rsidRDefault="0078155A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Проїжджа частина та тротуар</w:t>
            </w:r>
          </w:p>
        </w:tc>
      </w:tr>
      <w:tr w:rsidR="00047919" w:rsidRPr="00047919" w:rsidTr="000523E7">
        <w:trPr>
          <w:trHeight w:val="981"/>
        </w:trPr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126" w:type="dxa"/>
          </w:tcPr>
          <w:p w:rsidR="00047919" w:rsidRPr="00047919" w:rsidRDefault="0078155A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вул. Кибальчича</w:t>
            </w:r>
          </w:p>
        </w:tc>
        <w:tc>
          <w:tcPr>
            <w:tcW w:w="1559" w:type="dxa"/>
          </w:tcPr>
          <w:p w:rsidR="00047919" w:rsidRPr="00047919" w:rsidRDefault="0078155A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 вул. Ціолковського</w:t>
            </w:r>
          </w:p>
        </w:tc>
        <w:tc>
          <w:tcPr>
            <w:tcW w:w="1134" w:type="dxa"/>
          </w:tcPr>
          <w:p w:rsidR="00047919" w:rsidRPr="00047919" w:rsidRDefault="0078155A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047919" w:rsidRPr="00047919" w:rsidRDefault="0078155A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1418" w:type="dxa"/>
          </w:tcPr>
          <w:p w:rsidR="00047919" w:rsidRPr="00047919" w:rsidRDefault="0078155A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3500000,00</w:t>
            </w:r>
          </w:p>
        </w:tc>
        <w:tc>
          <w:tcPr>
            <w:tcW w:w="1276" w:type="dxa"/>
          </w:tcPr>
          <w:p w:rsidR="0078155A" w:rsidRDefault="0078155A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Підрядні організації.</w:t>
            </w:r>
          </w:p>
          <w:p w:rsidR="00047919" w:rsidRPr="00047919" w:rsidRDefault="0078155A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Проїжджа частина та тротуар</w:t>
            </w:r>
          </w:p>
        </w:tc>
      </w:tr>
      <w:tr w:rsidR="00047919" w:rsidRPr="00047919" w:rsidTr="000523E7">
        <w:trPr>
          <w:trHeight w:val="981"/>
        </w:trPr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126" w:type="dxa"/>
          </w:tcPr>
          <w:p w:rsidR="00047919" w:rsidRPr="00047919" w:rsidRDefault="0078155A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вул.</w:t>
            </w:r>
            <w:r w:rsidR="00883B0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Короленка</w:t>
            </w:r>
          </w:p>
        </w:tc>
        <w:tc>
          <w:tcPr>
            <w:tcW w:w="1559" w:type="dxa"/>
          </w:tcPr>
          <w:p w:rsidR="00047919" w:rsidRPr="00047919" w:rsidRDefault="0078155A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м-н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Короленка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Руднянський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міст</w:t>
            </w:r>
          </w:p>
        </w:tc>
        <w:tc>
          <w:tcPr>
            <w:tcW w:w="1134" w:type="dxa"/>
          </w:tcPr>
          <w:p w:rsidR="00047919" w:rsidRPr="00047919" w:rsidRDefault="0078155A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047919" w:rsidRPr="00047919" w:rsidRDefault="0078155A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11520,00</w:t>
            </w:r>
          </w:p>
        </w:tc>
        <w:tc>
          <w:tcPr>
            <w:tcW w:w="1418" w:type="dxa"/>
          </w:tcPr>
          <w:p w:rsidR="00047919" w:rsidRPr="00047919" w:rsidRDefault="0078155A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8064000,00</w:t>
            </w:r>
          </w:p>
        </w:tc>
        <w:tc>
          <w:tcPr>
            <w:tcW w:w="1276" w:type="dxa"/>
          </w:tcPr>
          <w:p w:rsidR="0078155A" w:rsidRDefault="0078155A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Підрядні організації.</w:t>
            </w:r>
          </w:p>
          <w:p w:rsidR="00047919" w:rsidRPr="00047919" w:rsidRDefault="0078155A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Проїжджа частина</w:t>
            </w:r>
          </w:p>
        </w:tc>
      </w:tr>
      <w:tr w:rsidR="0078155A" w:rsidRPr="00047919" w:rsidTr="000523E7">
        <w:trPr>
          <w:trHeight w:val="191"/>
        </w:trPr>
        <w:tc>
          <w:tcPr>
            <w:tcW w:w="426" w:type="dxa"/>
            <w:vMerge w:val="restart"/>
          </w:tcPr>
          <w:p w:rsidR="0078155A" w:rsidRPr="00047919" w:rsidRDefault="0078155A" w:rsidP="00377576">
            <w:pPr>
              <w:tabs>
                <w:tab w:val="left" w:pos="993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126" w:type="dxa"/>
          </w:tcPr>
          <w:p w:rsidR="0078155A" w:rsidRPr="00047919" w:rsidRDefault="0078155A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Вільський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Шлях</w:t>
            </w:r>
          </w:p>
        </w:tc>
        <w:tc>
          <w:tcPr>
            <w:tcW w:w="1559" w:type="dxa"/>
          </w:tcPr>
          <w:p w:rsidR="0078155A" w:rsidRPr="00047919" w:rsidRDefault="0078155A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78155A" w:rsidRPr="00047919" w:rsidRDefault="0078155A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78155A" w:rsidRPr="00047919" w:rsidRDefault="0078155A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78155A" w:rsidRPr="00047919" w:rsidRDefault="0078155A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 w:val="restart"/>
          </w:tcPr>
          <w:p w:rsidR="0078155A" w:rsidRDefault="0078155A" w:rsidP="00503B0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8155A" w:rsidRDefault="0078155A" w:rsidP="00503B0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D07D1" w:rsidRDefault="00FD07D1" w:rsidP="00503B0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D07D1" w:rsidRDefault="00FD07D1" w:rsidP="00503B0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D07D1" w:rsidRDefault="00FD07D1" w:rsidP="00503B0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D07D1" w:rsidRDefault="00FD07D1" w:rsidP="00503B0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8155A" w:rsidRPr="00047919" w:rsidRDefault="0078155A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Проїжджа частина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78155A" w:rsidRPr="00047919" w:rsidTr="000523E7">
        <w:trPr>
          <w:trHeight w:val="390"/>
        </w:trPr>
        <w:tc>
          <w:tcPr>
            <w:tcW w:w="426" w:type="dxa"/>
            <w:vMerge/>
          </w:tcPr>
          <w:p w:rsidR="0078155A" w:rsidRDefault="0078155A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78155A" w:rsidRPr="0041242D" w:rsidRDefault="0041242D" w:rsidP="0041242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1.в</w:t>
            </w:r>
            <w:r w:rsidRPr="004124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майдану визволення до буд.</w:t>
            </w:r>
            <w:r w:rsidRPr="0041242D">
              <w:rPr>
                <w:rFonts w:ascii="Times New Roman" w:hAnsi="Times New Roman"/>
                <w:sz w:val="20"/>
                <w:szCs w:val="20"/>
                <w:lang w:val="uk-UA"/>
              </w:rPr>
              <w:t>115</w:t>
            </w:r>
          </w:p>
        </w:tc>
        <w:tc>
          <w:tcPr>
            <w:tcW w:w="1559" w:type="dxa"/>
          </w:tcPr>
          <w:p w:rsidR="0078155A" w:rsidRPr="00FD07D1" w:rsidRDefault="00FD07D1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черга</w:t>
            </w:r>
            <w:proofErr w:type="spellEnd"/>
          </w:p>
          <w:p w:rsidR="00FD07D1" w:rsidRDefault="00FD07D1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D07D1" w:rsidRDefault="00FD07D1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D07D1" w:rsidRPr="00FD07D1" w:rsidRDefault="00FD07D1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78155A" w:rsidRPr="00047919" w:rsidRDefault="00FD07D1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78155A" w:rsidRPr="00047919" w:rsidRDefault="00FD07D1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16650,00</w:t>
            </w:r>
          </w:p>
        </w:tc>
        <w:tc>
          <w:tcPr>
            <w:tcW w:w="1418" w:type="dxa"/>
          </w:tcPr>
          <w:p w:rsidR="0078155A" w:rsidRPr="00047919" w:rsidRDefault="00FD07D1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11655000,00</w:t>
            </w:r>
          </w:p>
        </w:tc>
        <w:tc>
          <w:tcPr>
            <w:tcW w:w="1276" w:type="dxa"/>
            <w:vMerge/>
          </w:tcPr>
          <w:p w:rsidR="0078155A" w:rsidRPr="00047919" w:rsidRDefault="0078155A" w:rsidP="00503B0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8155A" w:rsidRPr="00047919" w:rsidTr="000523E7">
        <w:trPr>
          <w:trHeight w:val="759"/>
        </w:trPr>
        <w:tc>
          <w:tcPr>
            <w:tcW w:w="426" w:type="dxa"/>
            <w:vMerge/>
          </w:tcPr>
          <w:p w:rsidR="0078155A" w:rsidRDefault="0078155A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78155A" w:rsidRPr="00047919" w:rsidRDefault="0041242D" w:rsidP="0041242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2.в</w:t>
            </w:r>
            <w:r w:rsidRPr="0041242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буд.</w:t>
            </w:r>
            <w:r w:rsidRPr="0041242D">
              <w:rPr>
                <w:rFonts w:ascii="Times New Roman" w:hAnsi="Times New Roman"/>
                <w:sz w:val="20"/>
                <w:szCs w:val="20"/>
                <w:lang w:val="uk-UA"/>
              </w:rPr>
              <w:t>115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до вул. Миру</w:t>
            </w:r>
          </w:p>
        </w:tc>
        <w:tc>
          <w:tcPr>
            <w:tcW w:w="1559" w:type="dxa"/>
          </w:tcPr>
          <w:p w:rsidR="00FD07D1" w:rsidRPr="00FD07D1" w:rsidRDefault="00FD07D1" w:rsidP="00FD07D1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I-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черга</w:t>
            </w:r>
            <w:proofErr w:type="spellEnd"/>
          </w:p>
          <w:p w:rsidR="0078155A" w:rsidRPr="00047919" w:rsidRDefault="0078155A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78155A" w:rsidRPr="00047919" w:rsidRDefault="00FD07D1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78155A" w:rsidRPr="00047919" w:rsidRDefault="00FD07D1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14700,00</w:t>
            </w:r>
          </w:p>
        </w:tc>
        <w:tc>
          <w:tcPr>
            <w:tcW w:w="1418" w:type="dxa"/>
          </w:tcPr>
          <w:p w:rsidR="0078155A" w:rsidRPr="00047919" w:rsidRDefault="00FD07D1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102990000,00</w:t>
            </w:r>
          </w:p>
        </w:tc>
        <w:tc>
          <w:tcPr>
            <w:tcW w:w="1276" w:type="dxa"/>
            <w:vMerge/>
          </w:tcPr>
          <w:p w:rsidR="0078155A" w:rsidRPr="00047919" w:rsidRDefault="0078155A" w:rsidP="00503B0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47919" w:rsidRPr="00047919" w:rsidTr="000523E7">
        <w:trPr>
          <w:trHeight w:val="616"/>
        </w:trPr>
        <w:tc>
          <w:tcPr>
            <w:tcW w:w="426" w:type="dxa"/>
          </w:tcPr>
          <w:p w:rsidR="00047919" w:rsidRPr="00047919" w:rsidRDefault="00047919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047919" w:rsidRPr="00FD07D1" w:rsidRDefault="00FD07D1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7D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                     Разом:</w:t>
            </w:r>
          </w:p>
        </w:tc>
        <w:tc>
          <w:tcPr>
            <w:tcW w:w="1559" w:type="dxa"/>
          </w:tcPr>
          <w:p w:rsidR="00047919" w:rsidRPr="00FD07D1" w:rsidRDefault="00047919" w:rsidP="00503B0E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047919" w:rsidRPr="00FD07D1" w:rsidRDefault="00047919" w:rsidP="00503B0E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047919" w:rsidRPr="00FD07D1" w:rsidRDefault="00FD07D1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7D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120811,00</w:t>
            </w:r>
          </w:p>
        </w:tc>
        <w:tc>
          <w:tcPr>
            <w:tcW w:w="1418" w:type="dxa"/>
          </w:tcPr>
          <w:p w:rsidR="00047919" w:rsidRPr="00FD07D1" w:rsidRDefault="00FD07D1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07D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85942955,00</w:t>
            </w:r>
          </w:p>
        </w:tc>
        <w:tc>
          <w:tcPr>
            <w:tcW w:w="1276" w:type="dxa"/>
          </w:tcPr>
          <w:p w:rsidR="00047919" w:rsidRPr="008F7954" w:rsidRDefault="00FD07D1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F795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Потреба в </w:t>
            </w:r>
            <w:proofErr w:type="spellStart"/>
            <w:r w:rsidRPr="008F7954">
              <w:rPr>
                <w:rFonts w:ascii="Times New Roman" w:hAnsi="Times New Roman"/>
                <w:sz w:val="20"/>
                <w:szCs w:val="20"/>
                <w:lang w:val="uk-UA"/>
              </w:rPr>
              <w:t>дофінансуванні</w:t>
            </w:r>
            <w:proofErr w:type="spellEnd"/>
          </w:p>
        </w:tc>
      </w:tr>
      <w:tr w:rsidR="00FD07D1" w:rsidRPr="00047919" w:rsidTr="000523E7">
        <w:trPr>
          <w:trHeight w:val="981"/>
        </w:trPr>
        <w:tc>
          <w:tcPr>
            <w:tcW w:w="426" w:type="dxa"/>
          </w:tcPr>
          <w:p w:rsidR="00FD07D1" w:rsidRDefault="00FD07D1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2126" w:type="dxa"/>
          </w:tcPr>
          <w:p w:rsidR="00FD07D1" w:rsidRPr="00047919" w:rsidRDefault="00FD07D1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вул. Небесної сотні </w:t>
            </w:r>
          </w:p>
        </w:tc>
        <w:tc>
          <w:tcPr>
            <w:tcW w:w="1559" w:type="dxa"/>
          </w:tcPr>
          <w:p w:rsidR="00FD07D1" w:rsidRPr="00047919" w:rsidRDefault="00FD07D1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вул. Київська – вул. Домбровського</w:t>
            </w:r>
          </w:p>
        </w:tc>
        <w:tc>
          <w:tcPr>
            <w:tcW w:w="1134" w:type="dxa"/>
          </w:tcPr>
          <w:p w:rsidR="00FD07D1" w:rsidRPr="00047919" w:rsidRDefault="00FD07D1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Заміна верхнього шару</w:t>
            </w:r>
          </w:p>
        </w:tc>
        <w:tc>
          <w:tcPr>
            <w:tcW w:w="1559" w:type="dxa"/>
          </w:tcPr>
          <w:p w:rsidR="00FD07D1" w:rsidRPr="00047919" w:rsidRDefault="00FD07D1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177760,00</w:t>
            </w:r>
          </w:p>
        </w:tc>
        <w:tc>
          <w:tcPr>
            <w:tcW w:w="1418" w:type="dxa"/>
          </w:tcPr>
          <w:p w:rsidR="00FD07D1" w:rsidRPr="00047919" w:rsidRDefault="00FD07D1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12432000,00</w:t>
            </w:r>
          </w:p>
        </w:tc>
        <w:tc>
          <w:tcPr>
            <w:tcW w:w="1276" w:type="dxa"/>
          </w:tcPr>
          <w:p w:rsidR="00FD07D1" w:rsidRDefault="00FD07D1" w:rsidP="00FD07D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D07D1" w:rsidRPr="00047919" w:rsidRDefault="00FD07D1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47919">
              <w:rPr>
                <w:rFonts w:ascii="Times New Roman" w:hAnsi="Times New Roman"/>
                <w:sz w:val="20"/>
                <w:szCs w:val="20"/>
                <w:lang w:val="uk-UA"/>
              </w:rPr>
              <w:t>Проїжджа частина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3A0087" w:rsidRPr="00047919" w:rsidTr="000523E7">
        <w:trPr>
          <w:trHeight w:val="563"/>
        </w:trPr>
        <w:tc>
          <w:tcPr>
            <w:tcW w:w="426" w:type="dxa"/>
          </w:tcPr>
          <w:p w:rsidR="003A0087" w:rsidRDefault="003A0087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3A0087" w:rsidRPr="008F7954" w:rsidRDefault="003A0087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8F795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                      Разом:</w:t>
            </w:r>
          </w:p>
        </w:tc>
        <w:tc>
          <w:tcPr>
            <w:tcW w:w="1559" w:type="dxa"/>
          </w:tcPr>
          <w:p w:rsidR="003A0087" w:rsidRPr="008F7954" w:rsidRDefault="003A0087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3A0087" w:rsidRPr="008F7954" w:rsidRDefault="003A0087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3A0087" w:rsidRPr="008F7954" w:rsidRDefault="003A0087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8F795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177760,00</w:t>
            </w:r>
          </w:p>
        </w:tc>
        <w:tc>
          <w:tcPr>
            <w:tcW w:w="1418" w:type="dxa"/>
          </w:tcPr>
          <w:p w:rsidR="003A0087" w:rsidRPr="008F7954" w:rsidRDefault="003A0087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8F795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12432000,00</w:t>
            </w:r>
          </w:p>
        </w:tc>
        <w:tc>
          <w:tcPr>
            <w:tcW w:w="1276" w:type="dxa"/>
          </w:tcPr>
          <w:p w:rsidR="003A0087" w:rsidRPr="00EE5E1E" w:rsidRDefault="003A0087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E5E1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Потреба в </w:t>
            </w:r>
            <w:proofErr w:type="spellStart"/>
            <w:r w:rsidRPr="00EE5E1E">
              <w:rPr>
                <w:rFonts w:ascii="Times New Roman" w:hAnsi="Times New Roman"/>
                <w:sz w:val="20"/>
                <w:szCs w:val="20"/>
                <w:lang w:val="uk-UA"/>
              </w:rPr>
              <w:t>дофінансуванні</w:t>
            </w:r>
            <w:proofErr w:type="spellEnd"/>
          </w:p>
        </w:tc>
      </w:tr>
      <w:tr w:rsidR="003A0087" w:rsidRPr="00047919" w:rsidTr="000523E7">
        <w:trPr>
          <w:trHeight w:val="559"/>
        </w:trPr>
        <w:tc>
          <w:tcPr>
            <w:tcW w:w="426" w:type="dxa"/>
          </w:tcPr>
          <w:p w:rsidR="003A0087" w:rsidRDefault="003A0087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3A0087" w:rsidRPr="008F7954" w:rsidRDefault="003A0087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8F795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                     Всього:</w:t>
            </w:r>
          </w:p>
        </w:tc>
        <w:tc>
          <w:tcPr>
            <w:tcW w:w="1559" w:type="dxa"/>
          </w:tcPr>
          <w:p w:rsidR="003A0087" w:rsidRPr="008F7954" w:rsidRDefault="003A0087" w:rsidP="003A0087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8F795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     </w:t>
            </w:r>
          </w:p>
        </w:tc>
        <w:tc>
          <w:tcPr>
            <w:tcW w:w="1134" w:type="dxa"/>
          </w:tcPr>
          <w:p w:rsidR="003A0087" w:rsidRPr="008F7954" w:rsidRDefault="003A0087" w:rsidP="00503B0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3A0087" w:rsidRPr="008F7954" w:rsidRDefault="003A0087" w:rsidP="00503B0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F795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138571,00</w:t>
            </w:r>
          </w:p>
        </w:tc>
        <w:tc>
          <w:tcPr>
            <w:tcW w:w="1418" w:type="dxa"/>
          </w:tcPr>
          <w:p w:rsidR="003A0087" w:rsidRPr="008F7954" w:rsidRDefault="003A0087" w:rsidP="00503B0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8F795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98374955,00</w:t>
            </w:r>
          </w:p>
        </w:tc>
        <w:tc>
          <w:tcPr>
            <w:tcW w:w="1276" w:type="dxa"/>
          </w:tcPr>
          <w:p w:rsidR="003A0087" w:rsidRPr="00EE5E1E" w:rsidRDefault="003A0087" w:rsidP="0061605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E5E1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Потреба в </w:t>
            </w:r>
            <w:proofErr w:type="spellStart"/>
            <w:r w:rsidRPr="00EE5E1E">
              <w:rPr>
                <w:rFonts w:ascii="Times New Roman" w:hAnsi="Times New Roman"/>
                <w:sz w:val="20"/>
                <w:szCs w:val="20"/>
                <w:lang w:val="uk-UA"/>
              </w:rPr>
              <w:t>дофінансуванні</w:t>
            </w:r>
            <w:proofErr w:type="spellEnd"/>
          </w:p>
        </w:tc>
      </w:tr>
    </w:tbl>
    <w:p w:rsidR="00377576" w:rsidRDefault="00377576" w:rsidP="00377576">
      <w:pPr>
        <w:tabs>
          <w:tab w:val="left" w:pos="-1418"/>
          <w:tab w:val="left" w:pos="851"/>
          <w:tab w:val="left" w:pos="993"/>
        </w:tabs>
        <w:spacing w:after="0"/>
        <w:ind w:right="85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83B03" w:rsidRPr="007C4AC9" w:rsidRDefault="00377576" w:rsidP="00302C5C">
      <w:pPr>
        <w:spacing w:after="0" w:line="240" w:lineRule="auto"/>
        <w:ind w:right="-28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  <w:r w:rsidR="004F4A96">
        <w:rPr>
          <w:rFonts w:ascii="Times New Roman" w:hAnsi="Times New Roman"/>
          <w:b/>
          <w:i/>
          <w:sz w:val="28"/>
          <w:szCs w:val="28"/>
          <w:lang w:val="uk-UA"/>
        </w:rPr>
        <w:t xml:space="preserve">погодити </w:t>
      </w:r>
      <w:r w:rsidR="00D73CC8">
        <w:rPr>
          <w:rFonts w:ascii="Times New Roman" w:hAnsi="Times New Roman"/>
          <w:sz w:val="28"/>
          <w:szCs w:val="28"/>
          <w:lang w:val="uk-UA"/>
        </w:rPr>
        <w:t>запропоновані</w:t>
      </w:r>
      <w:r w:rsidRPr="00377576">
        <w:rPr>
          <w:rFonts w:ascii="Times New Roman" w:hAnsi="Times New Roman"/>
          <w:sz w:val="28"/>
          <w:szCs w:val="28"/>
          <w:lang w:val="uk-UA"/>
        </w:rPr>
        <w:t xml:space="preserve"> перелік</w:t>
      </w:r>
      <w:r w:rsidR="00D73CC8">
        <w:rPr>
          <w:rFonts w:ascii="Times New Roman" w:hAnsi="Times New Roman"/>
          <w:sz w:val="28"/>
          <w:szCs w:val="28"/>
          <w:lang w:val="uk-UA"/>
        </w:rPr>
        <w:t>и</w:t>
      </w:r>
      <w:r w:rsidRPr="00377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4AC9">
        <w:rPr>
          <w:rFonts w:ascii="Times New Roman" w:hAnsi="Times New Roman"/>
          <w:sz w:val="28"/>
          <w:szCs w:val="28"/>
          <w:lang w:val="uk-UA"/>
        </w:rPr>
        <w:t>вулиць</w:t>
      </w:r>
      <w:r w:rsidR="00D73CC8" w:rsidRPr="00D73C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3CC8">
        <w:rPr>
          <w:rFonts w:ascii="Times New Roman" w:hAnsi="Times New Roman"/>
          <w:sz w:val="28"/>
          <w:szCs w:val="28"/>
          <w:lang w:val="uk-UA"/>
        </w:rPr>
        <w:t>на виконання поточного ремонту дорожнього покриття</w:t>
      </w:r>
      <w:r w:rsidR="007C4AC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7757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377576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 w:rsidR="001D3D52">
        <w:rPr>
          <w:rFonts w:ascii="Times New Roman" w:hAnsi="Times New Roman"/>
          <w:b/>
          <w:i/>
          <w:sz w:val="28"/>
          <w:szCs w:val="28"/>
          <w:lang w:val="uk-UA"/>
        </w:rPr>
        <w:t>:</w:t>
      </w:r>
      <w:r w:rsidR="007515CF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377576" w:rsidRPr="007C4AC9" w:rsidRDefault="00377576" w:rsidP="00302C5C">
      <w:pPr>
        <w:pStyle w:val="a4"/>
        <w:numPr>
          <w:ilvl w:val="0"/>
          <w:numId w:val="2"/>
        </w:numPr>
        <w:tabs>
          <w:tab w:val="left" w:pos="-1418"/>
          <w:tab w:val="left" w:pos="851"/>
          <w:tab w:val="left" w:pos="993"/>
        </w:tabs>
        <w:spacing w:after="0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7C4AC9">
        <w:rPr>
          <w:rFonts w:ascii="Times New Roman" w:hAnsi="Times New Roman"/>
          <w:sz w:val="28"/>
          <w:szCs w:val="28"/>
          <w:lang w:val="uk-UA"/>
        </w:rPr>
        <w:t>зді</w:t>
      </w:r>
      <w:r w:rsidR="007515CF" w:rsidRPr="007C4AC9">
        <w:rPr>
          <w:rFonts w:ascii="Times New Roman" w:hAnsi="Times New Roman"/>
          <w:sz w:val="28"/>
          <w:szCs w:val="28"/>
          <w:lang w:val="uk-UA"/>
        </w:rPr>
        <w:t xml:space="preserve">йснити виконання </w:t>
      </w:r>
      <w:r w:rsidR="00883B03" w:rsidRPr="007C4AC9">
        <w:rPr>
          <w:rFonts w:ascii="Times New Roman" w:hAnsi="Times New Roman"/>
          <w:sz w:val="28"/>
          <w:szCs w:val="28"/>
          <w:lang w:val="uk-UA"/>
        </w:rPr>
        <w:t>робіт із заміни</w:t>
      </w:r>
      <w:r w:rsidR="00CB735F">
        <w:rPr>
          <w:rFonts w:ascii="Times New Roman" w:hAnsi="Times New Roman"/>
          <w:sz w:val="28"/>
          <w:szCs w:val="28"/>
          <w:lang w:val="uk-UA"/>
        </w:rPr>
        <w:t xml:space="preserve"> тротуарної плитки та</w:t>
      </w:r>
      <w:r w:rsidR="007515CF" w:rsidRPr="007C4AC9">
        <w:rPr>
          <w:rFonts w:ascii="Times New Roman" w:hAnsi="Times New Roman"/>
          <w:sz w:val="28"/>
          <w:szCs w:val="28"/>
          <w:lang w:val="uk-UA"/>
        </w:rPr>
        <w:t xml:space="preserve"> улаштування </w:t>
      </w:r>
      <w:r w:rsidR="00541309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1D3D52" w:rsidRPr="007C4AC9">
        <w:rPr>
          <w:rFonts w:ascii="Times New Roman" w:hAnsi="Times New Roman"/>
          <w:sz w:val="28"/>
          <w:szCs w:val="28"/>
          <w:lang w:val="uk-UA"/>
        </w:rPr>
        <w:t>вело</w:t>
      </w:r>
      <w:r w:rsidR="007515CF" w:rsidRPr="007C4AC9">
        <w:rPr>
          <w:rFonts w:ascii="Times New Roman" w:hAnsi="Times New Roman"/>
          <w:sz w:val="28"/>
          <w:szCs w:val="28"/>
          <w:lang w:val="uk-UA"/>
        </w:rPr>
        <w:t>доріжки</w:t>
      </w:r>
      <w:proofErr w:type="spellEnd"/>
      <w:r w:rsidR="007515CF" w:rsidRPr="007C4AC9">
        <w:rPr>
          <w:rFonts w:ascii="Times New Roman" w:hAnsi="Times New Roman"/>
          <w:sz w:val="28"/>
          <w:szCs w:val="28"/>
          <w:lang w:val="uk-UA"/>
        </w:rPr>
        <w:t xml:space="preserve"> на вул. </w:t>
      </w:r>
      <w:proofErr w:type="spellStart"/>
      <w:r w:rsidR="007515CF" w:rsidRPr="007C4AC9">
        <w:rPr>
          <w:rFonts w:ascii="Times New Roman" w:hAnsi="Times New Roman"/>
          <w:sz w:val="28"/>
          <w:szCs w:val="28"/>
          <w:lang w:val="uk-UA"/>
        </w:rPr>
        <w:t>Ціолкоського</w:t>
      </w:r>
      <w:proofErr w:type="spellEnd"/>
      <w:r w:rsidR="00A03E60">
        <w:rPr>
          <w:rFonts w:ascii="Times New Roman" w:hAnsi="Times New Roman"/>
          <w:sz w:val="28"/>
          <w:szCs w:val="28"/>
          <w:lang w:val="uk-UA"/>
        </w:rPr>
        <w:t xml:space="preserve"> у м. Житомирі</w:t>
      </w:r>
      <w:r w:rsidR="001D3D52" w:rsidRPr="007C4AC9">
        <w:rPr>
          <w:rFonts w:ascii="Times New Roman" w:hAnsi="Times New Roman"/>
          <w:sz w:val="28"/>
          <w:szCs w:val="28"/>
          <w:lang w:val="uk-UA"/>
        </w:rPr>
        <w:t>.</w:t>
      </w:r>
    </w:p>
    <w:p w:rsidR="001D3D52" w:rsidRPr="001D3D52" w:rsidRDefault="007C4AC9" w:rsidP="00302C5C">
      <w:pPr>
        <w:pStyle w:val="a4"/>
        <w:numPr>
          <w:ilvl w:val="0"/>
          <w:numId w:val="2"/>
        </w:numPr>
        <w:tabs>
          <w:tab w:val="left" w:pos="-1418"/>
          <w:tab w:val="left" w:pos="851"/>
          <w:tab w:val="left" w:pos="993"/>
        </w:tabs>
        <w:spacing w:after="0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розглянути мож</w:t>
      </w:r>
      <w:r w:rsidR="00CB735F">
        <w:rPr>
          <w:rFonts w:ascii="Times New Roman" w:hAnsi="Times New Roman"/>
          <w:sz w:val="28"/>
          <w:szCs w:val="28"/>
          <w:lang w:val="uk-UA"/>
        </w:rPr>
        <w:t xml:space="preserve">ливість облаштування пішохідних </w:t>
      </w:r>
      <w:r>
        <w:rPr>
          <w:rFonts w:ascii="Times New Roman" w:hAnsi="Times New Roman"/>
          <w:sz w:val="28"/>
          <w:szCs w:val="28"/>
          <w:lang w:val="uk-UA"/>
        </w:rPr>
        <w:t xml:space="preserve">тротуарів на провулку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Селецькому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77576" w:rsidRDefault="00377576" w:rsidP="00377576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- 5, «проти» – 0, «утримались» – 0, «не голосували» – 0)</w:t>
      </w:r>
    </w:p>
    <w:p w:rsidR="00E97786" w:rsidRDefault="00E97786" w:rsidP="00377576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49327E" w:rsidRDefault="00E97786" w:rsidP="00302C5C">
      <w:pPr>
        <w:tabs>
          <w:tab w:val="left" w:pos="360"/>
        </w:tabs>
        <w:spacing w:after="0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У ході розгляду питань Скоропад І.М. запропонував, у зв’язку із ускладненням руху транспорту в районі Бердичівського мосту на вулиці Жуйка у м.</w:t>
      </w:r>
      <w:r w:rsidR="0075423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Житомирі, управлінню транспорту і зв’язку міс</w:t>
      </w:r>
      <w:r w:rsidR="009F3182">
        <w:rPr>
          <w:rFonts w:ascii="Times New Roman" w:hAnsi="Times New Roman"/>
          <w:sz w:val="28"/>
          <w:szCs w:val="28"/>
          <w:lang w:val="uk-UA"/>
        </w:rPr>
        <w:t xml:space="preserve">ької ради </w:t>
      </w:r>
      <w:r w:rsidR="009F3182">
        <w:rPr>
          <w:rFonts w:ascii="Times New Roman" w:hAnsi="Times New Roman"/>
          <w:sz w:val="28"/>
          <w:szCs w:val="28"/>
          <w:lang w:val="uk-UA"/>
        </w:rPr>
        <w:lastRenderedPageBreak/>
        <w:t>розглянути можливість розвантаження в’їзду до мі</w:t>
      </w:r>
      <w:r w:rsidR="00AF621E">
        <w:rPr>
          <w:rFonts w:ascii="Times New Roman" w:hAnsi="Times New Roman"/>
          <w:sz w:val="28"/>
          <w:szCs w:val="28"/>
          <w:lang w:val="uk-UA"/>
        </w:rPr>
        <w:t>ста шляхом часткового спрямува</w:t>
      </w:r>
      <w:r w:rsidR="009F3182">
        <w:rPr>
          <w:rFonts w:ascii="Times New Roman" w:hAnsi="Times New Roman"/>
          <w:sz w:val="28"/>
          <w:szCs w:val="28"/>
          <w:lang w:val="uk-UA"/>
        </w:rPr>
        <w:t xml:space="preserve">ння транспортного потоку </w:t>
      </w:r>
      <w:r w:rsidR="0075423A">
        <w:rPr>
          <w:rFonts w:ascii="Times New Roman" w:hAnsi="Times New Roman"/>
          <w:sz w:val="28"/>
          <w:szCs w:val="28"/>
          <w:lang w:val="uk-UA"/>
        </w:rPr>
        <w:t xml:space="preserve">по провулку 1-му </w:t>
      </w:r>
      <w:proofErr w:type="spellStart"/>
      <w:r w:rsidR="0075423A">
        <w:rPr>
          <w:rFonts w:ascii="Times New Roman" w:hAnsi="Times New Roman"/>
          <w:sz w:val="28"/>
          <w:szCs w:val="28"/>
          <w:lang w:val="uk-UA"/>
        </w:rPr>
        <w:t>Тетерівському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49327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0C10" w:rsidRPr="004E0C10" w:rsidRDefault="004E0C10" w:rsidP="004E0C10">
      <w:pPr>
        <w:tabs>
          <w:tab w:val="left" w:pos="360"/>
        </w:tabs>
        <w:spacing w:after="0"/>
        <w:ind w:right="-567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E0C10">
        <w:rPr>
          <w:rFonts w:ascii="Times New Roman" w:hAnsi="Times New Roman"/>
          <w:i/>
          <w:sz w:val="28"/>
          <w:szCs w:val="28"/>
          <w:lang w:val="uk-UA"/>
        </w:rPr>
        <w:t>(пропозиція на голосування не ставилась)</w:t>
      </w:r>
    </w:p>
    <w:p w:rsidR="00047919" w:rsidRDefault="00047919" w:rsidP="00E97786">
      <w:pPr>
        <w:spacing w:after="0" w:line="240" w:lineRule="auto"/>
        <w:ind w:right="-567"/>
        <w:rPr>
          <w:rFonts w:ascii="Times New Roman" w:hAnsi="Times New Roman"/>
          <w:bCs/>
          <w:sz w:val="28"/>
          <w:szCs w:val="28"/>
          <w:lang w:val="uk-UA"/>
        </w:rPr>
      </w:pPr>
    </w:p>
    <w:p w:rsidR="00CD2EB3" w:rsidRPr="004F4A96" w:rsidRDefault="00047919" w:rsidP="00F73549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4F4A96">
        <w:rPr>
          <w:rFonts w:ascii="Times New Roman" w:hAnsi="Times New Roman"/>
          <w:bCs/>
          <w:sz w:val="28"/>
          <w:szCs w:val="28"/>
          <w:lang w:val="uk-UA"/>
        </w:rPr>
        <w:t xml:space="preserve">Виконання поточного (ямкового) ремонту асфальтобетонного покриття вулиць та провулків Житомирської міської територіальної </w:t>
      </w:r>
      <w:r w:rsidRPr="004F4A96">
        <w:rPr>
          <w:rFonts w:ascii="Times New Roman" w:hAnsi="Times New Roman"/>
          <w:bCs/>
          <w:sz w:val="28"/>
          <w:szCs w:val="28"/>
        </w:rPr>
        <w:t xml:space="preserve">громади на 2023 </w:t>
      </w:r>
      <w:proofErr w:type="spellStart"/>
      <w:r w:rsidRPr="004F4A96">
        <w:rPr>
          <w:rFonts w:ascii="Times New Roman" w:hAnsi="Times New Roman"/>
          <w:bCs/>
          <w:sz w:val="28"/>
          <w:szCs w:val="28"/>
        </w:rPr>
        <w:t>рі</w:t>
      </w:r>
      <w:proofErr w:type="spellEnd"/>
      <w:r w:rsidRPr="004F4A96">
        <w:rPr>
          <w:rFonts w:ascii="Times New Roman" w:hAnsi="Times New Roman"/>
          <w:bCs/>
          <w:sz w:val="28"/>
          <w:szCs w:val="28"/>
          <w:lang w:val="uk-UA"/>
        </w:rPr>
        <w:t>к</w:t>
      </w:r>
    </w:p>
    <w:tbl>
      <w:tblPr>
        <w:tblStyle w:val="a5"/>
        <w:tblW w:w="9557" w:type="dxa"/>
        <w:tblInd w:w="108" w:type="dxa"/>
        <w:tblLook w:val="04A0"/>
      </w:tblPr>
      <w:tblGrid>
        <w:gridCol w:w="458"/>
        <w:gridCol w:w="2126"/>
        <w:gridCol w:w="2693"/>
        <w:gridCol w:w="3119"/>
        <w:gridCol w:w="1161"/>
      </w:tblGrid>
      <w:tr w:rsidR="00CD2EB3" w:rsidRPr="00CA74F4" w:rsidTr="000523E7">
        <w:trPr>
          <w:trHeight w:val="645"/>
        </w:trPr>
        <w:tc>
          <w:tcPr>
            <w:tcW w:w="458" w:type="dxa"/>
            <w:vMerge w:val="restart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bCs/>
              </w:rPr>
            </w:pPr>
            <w:r w:rsidRPr="00CA74F4">
              <w:rPr>
                <w:rFonts w:ascii="Times New Roman" w:hAnsi="Times New Roman"/>
                <w:bCs/>
              </w:rPr>
              <w:t>№ з/</w:t>
            </w:r>
            <w:proofErr w:type="spellStart"/>
            <w:proofErr w:type="gramStart"/>
            <w:r w:rsidRPr="00CA74F4">
              <w:rPr>
                <w:rFonts w:ascii="Times New Roman" w:hAnsi="Times New Roman"/>
                <w:bCs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noWrap/>
            <w:hideMark/>
          </w:tcPr>
          <w:p w:rsidR="00CD2EB3" w:rsidRPr="00CA74F4" w:rsidRDefault="00CD2EB3" w:rsidP="00CD2EB3">
            <w:pPr>
              <w:ind w:hanging="108"/>
              <w:jc w:val="center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CA74F4">
              <w:rPr>
                <w:rFonts w:ascii="Times New Roman" w:hAnsi="Times New Roman"/>
                <w:bCs/>
              </w:rPr>
              <w:t>Назва</w:t>
            </w:r>
            <w:proofErr w:type="spellEnd"/>
            <w:r w:rsidRPr="00CA74F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bCs/>
              </w:rPr>
              <w:t>вулиць</w:t>
            </w:r>
            <w:proofErr w:type="spellEnd"/>
            <w:r w:rsidRPr="00CA74F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CA74F4">
              <w:rPr>
                <w:rFonts w:ascii="Times New Roman" w:hAnsi="Times New Roman"/>
                <w:bCs/>
              </w:rPr>
              <w:t>проїздів</w:t>
            </w:r>
            <w:proofErr w:type="spellEnd"/>
          </w:p>
        </w:tc>
        <w:tc>
          <w:tcPr>
            <w:tcW w:w="2693" w:type="dxa"/>
            <w:vMerge w:val="restart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CA74F4">
              <w:rPr>
                <w:rFonts w:ascii="Times New Roman" w:hAnsi="Times New Roman"/>
                <w:bCs/>
              </w:rPr>
              <w:t>Орієнтовний</w:t>
            </w:r>
            <w:proofErr w:type="spellEnd"/>
            <w:r w:rsidRPr="00CA74F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bCs/>
              </w:rPr>
              <w:t>обсяг</w:t>
            </w:r>
            <w:proofErr w:type="spellEnd"/>
            <w:r w:rsidRPr="00CA74F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bCs/>
              </w:rPr>
              <w:t>робіт</w:t>
            </w:r>
            <w:proofErr w:type="spellEnd"/>
            <w:r w:rsidRPr="00CA74F4">
              <w:rPr>
                <w:rFonts w:ascii="Times New Roman" w:hAnsi="Times New Roman"/>
                <w:bCs/>
              </w:rPr>
              <w:t>, м²</w:t>
            </w:r>
          </w:p>
        </w:tc>
        <w:tc>
          <w:tcPr>
            <w:tcW w:w="3119" w:type="dxa"/>
            <w:vMerge w:val="restart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CA74F4">
              <w:rPr>
                <w:rFonts w:ascii="Times New Roman" w:hAnsi="Times New Roman"/>
                <w:bCs/>
              </w:rPr>
              <w:t>Орієнтовна</w:t>
            </w:r>
            <w:proofErr w:type="spellEnd"/>
            <w:r w:rsidRPr="00CA74F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bCs/>
              </w:rPr>
              <w:t>вартість</w:t>
            </w:r>
            <w:proofErr w:type="spellEnd"/>
            <w:r w:rsidRPr="00CA74F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CA74F4">
              <w:rPr>
                <w:rFonts w:ascii="Times New Roman" w:hAnsi="Times New Roman"/>
                <w:bCs/>
              </w:rPr>
              <w:t>грн</w:t>
            </w:r>
            <w:proofErr w:type="spellEnd"/>
            <w:r w:rsidRPr="00CA74F4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61" w:type="dxa"/>
            <w:vMerge w:val="restart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CA74F4">
              <w:rPr>
                <w:rFonts w:ascii="Times New Roman" w:hAnsi="Times New Roman"/>
                <w:bCs/>
              </w:rPr>
              <w:t>Примітка</w:t>
            </w:r>
            <w:proofErr w:type="spellEnd"/>
          </w:p>
        </w:tc>
      </w:tr>
      <w:tr w:rsidR="00CD2EB3" w:rsidRPr="00CA74F4" w:rsidTr="000523E7">
        <w:trPr>
          <w:trHeight w:val="184"/>
        </w:trPr>
        <w:tc>
          <w:tcPr>
            <w:tcW w:w="458" w:type="dxa"/>
            <w:vMerge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1" w:type="dxa"/>
            <w:vMerge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Небесної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Сотні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852180,00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Космонавті</w:t>
            </w:r>
            <w:proofErr w:type="gramStart"/>
            <w:r w:rsidRPr="00CA74F4">
              <w:rPr>
                <w:rFonts w:ascii="Times New Roman" w:hAnsi="Times New Roman"/>
                <w:sz w:val="16"/>
                <w:szCs w:val="16"/>
              </w:rPr>
              <w:t>в</w:t>
            </w:r>
            <w:proofErr w:type="spellEnd"/>
            <w:proofErr w:type="gram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852180,00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. Миру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383481,00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proofErr w:type="gramStart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І.</w:t>
            </w:r>
            <w:proofErr w:type="gramEnd"/>
            <w:r w:rsidRPr="00CA74F4">
              <w:rPr>
                <w:rFonts w:ascii="Times New Roman" w:hAnsi="Times New Roman"/>
                <w:sz w:val="16"/>
                <w:szCs w:val="16"/>
              </w:rPr>
              <w:t>Мазепи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426090,00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Лесі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Українки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Домбровського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383481,00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Корольова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427,40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364221,73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. Я.Зайка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. Кондратюка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0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126" w:type="dxa"/>
            <w:noWrap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пров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Селецький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Коростишівська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255654,00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Володимирівська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213045,00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. Р. Шухевича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255654,00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Богунська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1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Гагарі</w:t>
            </w:r>
            <w:proofErr w:type="gramStart"/>
            <w:r w:rsidRPr="00CA74F4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spellEnd"/>
            <w:proofErr w:type="gram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127827,34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290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Вільський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Шлях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60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. Соснова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852180,00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290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Жуйко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900,00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766962,00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290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Покровська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290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Князів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Острозьких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2000,00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1704360,00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290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пр-кт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Миру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2130450,00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пр-кт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Незалежності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1500,00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1278270,00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Вітрука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1500,00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1278270,00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2126" w:type="dxa"/>
            <w:noWrap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Коростенська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Вереси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Аеропорт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1120,00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954441,60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126" w:type="dxa"/>
            <w:noWrap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Покровська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 w:rsidRPr="00CA74F4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  <w:r w:rsidRPr="00CA74F4">
              <w:rPr>
                <w:rFonts w:ascii="Times New Roman" w:hAnsi="Times New Roman"/>
                <w:sz w:val="16"/>
                <w:szCs w:val="16"/>
              </w:rPr>
              <w:t>ереси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852180,00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Східна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1000,00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852180,00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Герої</w:t>
            </w:r>
            <w:proofErr w:type="gramStart"/>
            <w:r w:rsidRPr="00CA74F4">
              <w:rPr>
                <w:rFonts w:ascii="Times New Roman" w:hAnsi="Times New Roman"/>
                <w:sz w:val="16"/>
                <w:szCs w:val="16"/>
              </w:rPr>
              <w:t>в</w:t>
            </w:r>
            <w:proofErr w:type="spellEnd"/>
            <w:proofErr w:type="gram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Базару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Старовільська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255654,00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Хлібна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255654,00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Вокзальна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383481,00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Шевченка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1065225,00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Б.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Тена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1300,00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1107834,00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Івана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Сльоти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Дмитра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Донцова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255654,00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lastRenderedPageBreak/>
              <w:t>35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Отаманів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Соколовських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2126" w:type="dxa"/>
            <w:hideMark/>
          </w:tcPr>
          <w:p w:rsidR="00CD2EB3" w:rsidRPr="00CA74F4" w:rsidRDefault="00CD2EB3" w:rsidP="00377576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Саєнка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30"/>
        </w:trPr>
        <w:tc>
          <w:tcPr>
            <w:tcW w:w="458" w:type="dxa"/>
            <w:vMerge w:val="restart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2126" w:type="dxa"/>
            <w:vMerge w:val="restart"/>
            <w:hideMark/>
          </w:tcPr>
          <w:p w:rsidR="00CD2EB3" w:rsidRPr="00CA74F4" w:rsidRDefault="00CD2EB3" w:rsidP="00377576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. Параджанова</w:t>
            </w:r>
          </w:p>
        </w:tc>
        <w:tc>
          <w:tcPr>
            <w:tcW w:w="2693" w:type="dxa"/>
            <w:vMerge w:val="restart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340,00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289741,20</w:t>
            </w:r>
          </w:p>
        </w:tc>
        <w:tc>
          <w:tcPr>
            <w:tcW w:w="1161" w:type="dxa"/>
            <w:vMerge w:val="restart"/>
            <w:noWrap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c>
          <w:tcPr>
            <w:tcW w:w="458" w:type="dxa"/>
            <w:vMerge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hideMark/>
          </w:tcPr>
          <w:p w:rsidR="00CD2EB3" w:rsidRPr="00CA74F4" w:rsidRDefault="00CD2EB3" w:rsidP="003775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hideMark/>
          </w:tcPr>
          <w:p w:rsidR="00CD2EB3" w:rsidRPr="00CD2EB3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1" w:type="dxa"/>
            <w:vMerge/>
            <w:noWrap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2126" w:type="dxa"/>
            <w:hideMark/>
          </w:tcPr>
          <w:p w:rsidR="00CD2EB3" w:rsidRPr="00CA74F4" w:rsidRDefault="00CD2EB3" w:rsidP="00377576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Наливайка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255654,00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2126" w:type="dxa"/>
            <w:hideMark/>
          </w:tcPr>
          <w:p w:rsidR="00CD2EB3" w:rsidRPr="00CA74F4" w:rsidRDefault="00CD2EB3" w:rsidP="00377576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Андріївська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213045,00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37757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Труда 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213045,00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Т.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Бульби-Боровця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Індустріальна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298263,00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Героїв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Чорнобиля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127827,00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CA74F4">
              <w:rPr>
                <w:rFonts w:ascii="Times New Roman" w:hAnsi="Times New Roman"/>
                <w:sz w:val="16"/>
                <w:szCs w:val="16"/>
              </w:rPr>
              <w:t>Ц</w:t>
            </w:r>
            <w:proofErr w:type="gramEnd"/>
            <w:r w:rsidRPr="00CA74F4">
              <w:rPr>
                <w:rFonts w:ascii="Times New Roman" w:hAnsi="Times New Roman"/>
                <w:sz w:val="16"/>
                <w:szCs w:val="16"/>
              </w:rPr>
              <w:t>іолковського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426090,00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Митрополіта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Шептицького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426090,00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2126" w:type="dxa"/>
            <w:noWrap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. Шевченко (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 w:rsidRPr="00CA74F4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  <w:r w:rsidRPr="00CA74F4">
              <w:rPr>
                <w:rFonts w:ascii="Times New Roman" w:hAnsi="Times New Roman"/>
                <w:sz w:val="16"/>
                <w:szCs w:val="16"/>
              </w:rPr>
              <w:t>ереси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383481,00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Народицька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127827,00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>. Чехова</w:t>
            </w:r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127827,00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пров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Винокурний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127827,00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Новопівнічна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127827,00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323"/>
        </w:trPr>
        <w:tc>
          <w:tcPr>
            <w:tcW w:w="458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2126" w:type="dxa"/>
            <w:hideMark/>
          </w:tcPr>
          <w:p w:rsidR="00CD2EB3" w:rsidRPr="00CA74F4" w:rsidRDefault="00CD2EB3" w:rsidP="00503B0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CA74F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A74F4">
              <w:rPr>
                <w:rFonts w:ascii="Times New Roman" w:hAnsi="Times New Roman"/>
                <w:sz w:val="16"/>
                <w:szCs w:val="16"/>
              </w:rPr>
              <w:t>Новосінна</w:t>
            </w:r>
            <w:proofErr w:type="spellEnd"/>
          </w:p>
        </w:tc>
        <w:tc>
          <w:tcPr>
            <w:tcW w:w="2693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3119" w:type="dxa"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127827,00</w:t>
            </w:r>
          </w:p>
        </w:tc>
        <w:tc>
          <w:tcPr>
            <w:tcW w:w="1161" w:type="dxa"/>
            <w:noWrap/>
            <w:hideMark/>
          </w:tcPr>
          <w:p w:rsidR="00CD2EB3" w:rsidRPr="00CA74F4" w:rsidRDefault="00CD2EB3" w:rsidP="00503B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sz w:val="16"/>
                <w:szCs w:val="16"/>
              </w:rPr>
              <w:t>КП "УАШ"</w:t>
            </w:r>
          </w:p>
        </w:tc>
      </w:tr>
      <w:tr w:rsidR="00CD2EB3" w:rsidRPr="00CA74F4" w:rsidTr="000523E7">
        <w:trPr>
          <w:trHeight w:val="290"/>
        </w:trPr>
        <w:tc>
          <w:tcPr>
            <w:tcW w:w="458" w:type="dxa"/>
            <w:noWrap/>
            <w:hideMark/>
          </w:tcPr>
          <w:p w:rsidR="00CD2EB3" w:rsidRPr="00CA74F4" w:rsidRDefault="00CD2EB3" w:rsidP="00503B0E">
            <w:pPr>
              <w:ind w:lef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A74F4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noWrap/>
            <w:hideMark/>
          </w:tcPr>
          <w:p w:rsidR="00CD2EB3" w:rsidRPr="008F7954" w:rsidRDefault="00CD2EB3" w:rsidP="00503B0E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F7954">
              <w:rPr>
                <w:rFonts w:ascii="Times New Roman" w:hAnsi="Times New Roman"/>
                <w:b/>
                <w:bCs/>
                <w:color w:val="000000"/>
              </w:rPr>
              <w:t>Разом:</w:t>
            </w:r>
          </w:p>
        </w:tc>
        <w:tc>
          <w:tcPr>
            <w:tcW w:w="2693" w:type="dxa"/>
            <w:noWrap/>
            <w:hideMark/>
          </w:tcPr>
          <w:p w:rsidR="00CD2EB3" w:rsidRPr="008F7954" w:rsidRDefault="00CD2EB3" w:rsidP="00503B0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F795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3119" w:type="dxa"/>
            <w:noWrap/>
            <w:hideMark/>
          </w:tcPr>
          <w:p w:rsidR="00CD2EB3" w:rsidRPr="008F7954" w:rsidRDefault="00CD2EB3" w:rsidP="00503B0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F7954">
              <w:rPr>
                <w:rFonts w:ascii="Times New Roman" w:hAnsi="Times New Roman"/>
                <w:b/>
                <w:bCs/>
                <w:color w:val="000000"/>
              </w:rPr>
              <w:t>19228154,00</w:t>
            </w:r>
          </w:p>
        </w:tc>
        <w:tc>
          <w:tcPr>
            <w:tcW w:w="1161" w:type="dxa"/>
            <w:hideMark/>
          </w:tcPr>
          <w:p w:rsidR="00CD2EB3" w:rsidRPr="008F7954" w:rsidRDefault="00CD2EB3" w:rsidP="00503B0E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8F795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Відповідно</w:t>
            </w:r>
            <w:proofErr w:type="spellEnd"/>
            <w:r w:rsidRPr="008F795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795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передбачених</w:t>
            </w:r>
            <w:proofErr w:type="spellEnd"/>
            <w:r w:rsidRPr="008F795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F795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коштів</w:t>
            </w:r>
            <w:proofErr w:type="spellEnd"/>
            <w:r w:rsidRPr="008F795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на </w:t>
            </w:r>
            <w:proofErr w:type="spellStart"/>
            <w:r w:rsidRPr="008F795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поточний</w:t>
            </w:r>
            <w:proofErr w:type="spellEnd"/>
            <w:r w:rsidRPr="008F795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ремонт</w:t>
            </w:r>
          </w:p>
        </w:tc>
      </w:tr>
    </w:tbl>
    <w:p w:rsidR="004F4A96" w:rsidRDefault="004F4A96" w:rsidP="004F4A96">
      <w:pPr>
        <w:tabs>
          <w:tab w:val="left" w:pos="-1418"/>
          <w:tab w:val="left" w:pos="851"/>
          <w:tab w:val="left" w:pos="993"/>
        </w:tabs>
        <w:spacing w:after="0"/>
        <w:ind w:right="85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4A96" w:rsidRPr="004F4A96" w:rsidRDefault="004F4A96" w:rsidP="00302C5C">
      <w:pPr>
        <w:spacing w:after="0" w:line="240" w:lineRule="auto"/>
        <w:ind w:right="-28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  <w:r w:rsidR="007B6763" w:rsidRPr="007B6763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 w:rsidR="007B67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77576">
        <w:rPr>
          <w:rFonts w:ascii="Times New Roman" w:hAnsi="Times New Roman"/>
          <w:sz w:val="28"/>
          <w:szCs w:val="28"/>
          <w:lang w:val="uk-UA"/>
        </w:rPr>
        <w:t>запропонований перелік</w:t>
      </w:r>
      <w:r w:rsidRPr="004F4A96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4F4A96">
        <w:rPr>
          <w:rFonts w:ascii="Times New Roman" w:hAnsi="Times New Roman"/>
          <w:bCs/>
          <w:sz w:val="28"/>
          <w:szCs w:val="28"/>
          <w:lang w:val="uk-UA"/>
        </w:rPr>
        <w:t>иконання поточного (ямкового) ремонту асфальтобетонного покриття вулиць та провулків Житомирської міської територіальної громади на 2023 рік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розглянути після проведення робіт </w:t>
      </w:r>
      <w:r w:rsidRPr="004F4A96">
        <w:rPr>
          <w:rFonts w:ascii="Times New Roman" w:hAnsi="Times New Roman"/>
          <w:bCs/>
          <w:sz w:val="28"/>
          <w:szCs w:val="28"/>
          <w:lang w:val="uk-UA"/>
        </w:rPr>
        <w:t>з заміни верхнього шару асфальтобетонного покриття вулиць та провулків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F4A96" w:rsidRDefault="004F4A96" w:rsidP="004F4A96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- 5, «проти» – 0, «утримались» – 0, «не голосували» – 0)</w:t>
      </w:r>
    </w:p>
    <w:p w:rsidR="004F4A96" w:rsidRDefault="004F4A96" w:rsidP="004F4A96">
      <w:pPr>
        <w:tabs>
          <w:tab w:val="left" w:pos="-1418"/>
          <w:tab w:val="left" w:pos="851"/>
          <w:tab w:val="left" w:pos="993"/>
        </w:tabs>
        <w:spacing w:after="0"/>
        <w:ind w:right="850"/>
        <w:rPr>
          <w:rFonts w:ascii="Times New Roman" w:hAnsi="Times New Roman"/>
          <w:sz w:val="24"/>
          <w:szCs w:val="24"/>
          <w:lang w:val="uk-UA"/>
        </w:rPr>
      </w:pPr>
    </w:p>
    <w:p w:rsidR="001C7217" w:rsidRDefault="00CB735F" w:rsidP="00733767">
      <w:pPr>
        <w:tabs>
          <w:tab w:val="left" w:pos="-1418"/>
          <w:tab w:val="left" w:pos="851"/>
          <w:tab w:val="left" w:pos="993"/>
        </w:tabs>
        <w:spacing w:after="0"/>
        <w:ind w:left="851" w:right="-283"/>
        <w:jc w:val="center"/>
        <w:rPr>
          <w:rFonts w:ascii="Times New Roman" w:hAnsi="Times New Roman"/>
          <w:sz w:val="28"/>
          <w:szCs w:val="28"/>
          <w:lang w:val="uk-UA"/>
        </w:rPr>
      </w:pPr>
      <w:r w:rsidRPr="004F4A96">
        <w:rPr>
          <w:rFonts w:ascii="Times New Roman" w:hAnsi="Times New Roman"/>
          <w:sz w:val="28"/>
          <w:szCs w:val="28"/>
          <w:lang w:val="uk-UA"/>
        </w:rPr>
        <w:t xml:space="preserve">Виконання поточного ремонту покриття пішохідних </w:t>
      </w:r>
    </w:p>
    <w:p w:rsidR="00CB735F" w:rsidRPr="004F4A96" w:rsidRDefault="00CB735F" w:rsidP="00733767">
      <w:pPr>
        <w:tabs>
          <w:tab w:val="left" w:pos="-1418"/>
          <w:tab w:val="left" w:pos="709"/>
          <w:tab w:val="left" w:pos="993"/>
        </w:tabs>
        <w:spacing w:after="0"/>
        <w:ind w:left="851" w:right="-283"/>
        <w:jc w:val="center"/>
        <w:rPr>
          <w:rFonts w:ascii="Times New Roman" w:hAnsi="Times New Roman"/>
          <w:sz w:val="28"/>
          <w:szCs w:val="28"/>
          <w:lang w:val="uk-UA"/>
        </w:rPr>
      </w:pPr>
      <w:r w:rsidRPr="004F4A96">
        <w:rPr>
          <w:rFonts w:ascii="Times New Roman" w:hAnsi="Times New Roman"/>
          <w:sz w:val="28"/>
          <w:szCs w:val="28"/>
          <w:lang w:val="uk-UA"/>
        </w:rPr>
        <w:t>тротуарів Житомирської міської територіальної громади на 2023 рік</w:t>
      </w:r>
    </w:p>
    <w:tbl>
      <w:tblPr>
        <w:tblW w:w="9652" w:type="dxa"/>
        <w:tblInd w:w="95" w:type="dxa"/>
        <w:tblLayout w:type="fixed"/>
        <w:tblLook w:val="04A0"/>
      </w:tblPr>
      <w:tblGrid>
        <w:gridCol w:w="457"/>
        <w:gridCol w:w="2533"/>
        <w:gridCol w:w="2120"/>
        <w:gridCol w:w="1423"/>
        <w:gridCol w:w="1560"/>
        <w:gridCol w:w="1559"/>
      </w:tblGrid>
      <w:tr w:rsidR="00FB14F6" w:rsidRPr="00FB14F6" w:rsidTr="00AB0DCF">
        <w:trPr>
          <w:trHeight w:val="430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№ з/п.</w:t>
            </w:r>
          </w:p>
        </w:tc>
        <w:tc>
          <w:tcPr>
            <w:tcW w:w="2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Назва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вулиці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ділянки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) в </w:t>
            </w:r>
            <w:proofErr w:type="gram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м</w:t>
            </w:r>
            <w:proofErr w:type="gram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Житомирі</w:t>
            </w:r>
            <w:proofErr w:type="spellEnd"/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Вид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робі</w:t>
            </w:r>
            <w:proofErr w:type="gram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т</w:t>
            </w:r>
            <w:proofErr w:type="spellEnd"/>
            <w:proofErr w:type="gramEnd"/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Орієнтовний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обсяг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робіт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м²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Орієнтовна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вартість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робіт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грн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Примітка</w:t>
            </w:r>
            <w:proofErr w:type="spellEnd"/>
          </w:p>
        </w:tc>
      </w:tr>
      <w:tr w:rsidR="00FB14F6" w:rsidRPr="00FB14F6" w:rsidTr="00AB0DCF">
        <w:trPr>
          <w:trHeight w:val="32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FB14F6" w:rsidRPr="00FB14F6" w:rsidTr="00AB0DCF">
        <w:trPr>
          <w:trHeight w:val="430"/>
        </w:trPr>
        <w:tc>
          <w:tcPr>
            <w:tcW w:w="4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Всього</w:t>
            </w:r>
            <w:proofErr w:type="spellEnd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>12000,00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8000000,00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>Відповідно</w:t>
            </w:r>
            <w:proofErr w:type="spellEnd"/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до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>передбачених</w:t>
            </w:r>
            <w:proofErr w:type="spellEnd"/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>коштів</w:t>
            </w:r>
            <w:proofErr w:type="spellEnd"/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на </w:t>
            </w:r>
            <w:proofErr w:type="spellStart"/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>поточний</w:t>
            </w:r>
            <w:proofErr w:type="spellEnd"/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ремонт</w:t>
            </w:r>
          </w:p>
        </w:tc>
      </w:tr>
      <w:tr w:rsidR="00FB14F6" w:rsidRPr="00FB14F6" w:rsidTr="00AB0DCF">
        <w:trPr>
          <w:trHeight w:val="420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Велика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Бердичівська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(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від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Шевченка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Жуйка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7943,00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5295360,00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Оголошено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КП "УАШ" тендер.                            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Підрядні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організації</w:t>
            </w:r>
            <w:proofErr w:type="spellEnd"/>
          </w:p>
        </w:tc>
      </w:tr>
      <w:tr w:rsidR="00FB14F6" w:rsidRPr="00FB14F6" w:rsidTr="00AB0DCF">
        <w:trPr>
          <w:trHeight w:val="32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Разом: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>7943,00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5295360,00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B14F6" w:rsidRPr="00FB14F6" w:rsidTr="00AB0DCF">
        <w:trPr>
          <w:trHeight w:val="290"/>
        </w:trPr>
        <w:tc>
          <w:tcPr>
            <w:tcW w:w="4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FB14F6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F6" w:rsidRPr="008952A6" w:rsidRDefault="00FB14F6" w:rsidP="00FB14F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FB14F6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</w:tr>
      <w:tr w:rsidR="00FB14F6" w:rsidRPr="00FB14F6" w:rsidTr="00AB0DCF">
        <w:trPr>
          <w:trHeight w:val="7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FB14F6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Пропозиції</w:t>
            </w:r>
            <w:proofErr w:type="spellEnd"/>
          </w:p>
        </w:tc>
      </w:tr>
      <w:tr w:rsidR="00FB14F6" w:rsidRPr="00FB14F6" w:rsidTr="00AB0DCF">
        <w:trPr>
          <w:trHeight w:val="72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Князів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Острозьких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B14F6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Довженк</w:t>
            </w:r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Шевченка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470000,00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КП "УАШ"                           (ІІІ квартал</w:t>
            </w:r>
            <w:proofErr w:type="gram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)</w:t>
            </w:r>
            <w:proofErr w:type="gramEnd"/>
          </w:p>
        </w:tc>
      </w:tr>
      <w:tr w:rsidR="00FB14F6" w:rsidRPr="00FB14F6" w:rsidTr="00AB0DCF">
        <w:trPr>
          <w:trHeight w:val="72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Князів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Острозьких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                                      </w:t>
            </w:r>
          </w:p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Михайла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Грушевського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Київська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3430,00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1715000,00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Підрядні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організації</w:t>
            </w:r>
            <w:proofErr w:type="spellEnd"/>
          </w:p>
        </w:tc>
      </w:tr>
      <w:tr w:rsidR="00FB14F6" w:rsidRPr="00FB14F6" w:rsidTr="00AB0DCF">
        <w:trPr>
          <w:trHeight w:val="72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Покровська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</w:t>
            </w:r>
          </w:p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 xml:space="preserve">      </w:t>
            </w:r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М.Сціборського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- пр. </w:t>
            </w: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Незалежності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3600,00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1800000,00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Підрядні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організації</w:t>
            </w:r>
            <w:proofErr w:type="spellEnd"/>
          </w:p>
        </w:tc>
      </w:tr>
      <w:tr w:rsidR="00FB14F6" w:rsidRPr="00FB14F6" w:rsidTr="00AB0DCF">
        <w:trPr>
          <w:trHeight w:val="72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Шевченка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Пушкінська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Велика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Бердичівська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4050,00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2025000,00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Підрядні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організації</w:t>
            </w:r>
            <w:proofErr w:type="spellEnd"/>
          </w:p>
        </w:tc>
      </w:tr>
      <w:tr w:rsidR="00FB14F6" w:rsidRPr="00FB14F6" w:rsidTr="00AB0DCF">
        <w:trPr>
          <w:trHeight w:val="300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FB14F6" w:rsidRPr="00FB14F6" w:rsidTr="00AB0DCF">
        <w:trPr>
          <w:trHeight w:val="420"/>
        </w:trPr>
        <w:tc>
          <w:tcPr>
            <w:tcW w:w="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 Короленка                                                                  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м-н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Короленка -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Руднянська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пл.)</w:t>
            </w:r>
            <w:proofErr w:type="gram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7680,00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3840000,00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Виконавець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</w:t>
            </w:r>
          </w:p>
        </w:tc>
      </w:tr>
      <w:tr w:rsidR="00FB14F6" w:rsidRPr="00FB14F6" w:rsidTr="00AB0DCF">
        <w:trPr>
          <w:trHeight w:val="42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Вільський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Шлях                                                        (пр.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Незалежності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Індустріальна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(права сторона)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2850,00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1425000,00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Виконавець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</w:t>
            </w:r>
          </w:p>
        </w:tc>
      </w:tr>
      <w:tr w:rsidR="00FB14F6" w:rsidRPr="00FB14F6" w:rsidTr="00AB0DCF">
        <w:trPr>
          <w:trHeight w:val="63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Небесної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сотні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Лесі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Українки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Домбровського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1705,00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852500,00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КП "УАШ"                          (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наявна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ПКД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від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Київська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Домбровського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, )</w:t>
            </w:r>
            <w:proofErr w:type="gramEnd"/>
          </w:p>
        </w:tc>
      </w:tr>
      <w:tr w:rsidR="006F5FE2" w:rsidRPr="00FB14F6" w:rsidTr="00972F16">
        <w:trPr>
          <w:trHeight w:val="584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FE2" w:rsidRPr="00FB14F6" w:rsidRDefault="006F5FE2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FE2" w:rsidRPr="00FB14F6" w:rsidRDefault="006F5FE2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Гоголівська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від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Хлібна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Князів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Острозьких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FE2" w:rsidRPr="00FB14F6" w:rsidRDefault="006F5FE2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5FE2" w:rsidRPr="00FB14F6" w:rsidRDefault="006F5FE2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1260,00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FE2" w:rsidRPr="00FB14F6" w:rsidRDefault="006F5FE2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630000,00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FE2" w:rsidRPr="00FB14F6" w:rsidRDefault="006F5FE2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Підрядні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організації</w:t>
            </w:r>
            <w:proofErr w:type="spellEnd"/>
          </w:p>
        </w:tc>
      </w:tr>
      <w:tr w:rsidR="00FB14F6" w:rsidRPr="00FB14F6" w:rsidTr="00AB0DCF">
        <w:trPr>
          <w:trHeight w:val="1033"/>
        </w:trPr>
        <w:tc>
          <w:tcPr>
            <w:tcW w:w="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Вітрука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покриття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ФЕМ)                                                                           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від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м-н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Польовий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до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бетонної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плитки ЦНАП)</w:t>
            </w:r>
            <w:proofErr w:type="gramEnd"/>
          </w:p>
        </w:tc>
        <w:tc>
          <w:tcPr>
            <w:tcW w:w="2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840,00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420000,00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Виконавець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</w:t>
            </w:r>
          </w:p>
        </w:tc>
      </w:tr>
      <w:tr w:rsidR="00FB14F6" w:rsidRPr="00FB14F6" w:rsidTr="00AB0DCF">
        <w:trPr>
          <w:trHeight w:val="42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Ц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>іолковського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ліва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сторона,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покриття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ФЕМ) 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1300,00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2340000,00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Виконавець</w:t>
            </w:r>
            <w:proofErr w:type="spellEnd"/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</w:t>
            </w:r>
          </w:p>
        </w:tc>
      </w:tr>
      <w:tr w:rsidR="00FB14F6" w:rsidRPr="00FB14F6" w:rsidTr="00AB0DCF">
        <w:trPr>
          <w:trHeight w:val="42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Бориса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Тена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від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Східна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Вітрука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) 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</w:t>
            </w:r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spellEnd"/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картами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5000,00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2500000,00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КП "УАШ"</w:t>
            </w:r>
          </w:p>
        </w:tc>
      </w:tr>
      <w:tr w:rsidR="00FB14F6" w:rsidRPr="00FB14F6" w:rsidTr="00AB0DCF">
        <w:trPr>
          <w:trHeight w:val="42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Бориса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Тена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(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від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Хлібна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вул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Східна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proofErr w:type="gramEnd"/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Замі</w:t>
            </w:r>
            <w:proofErr w:type="gramStart"/>
            <w:r w:rsidRPr="00FB14F6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spellEnd"/>
            <w:proofErr w:type="gram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картами </w:t>
            </w:r>
            <w:proofErr w:type="spellStart"/>
            <w:r w:rsidRPr="00FB14F6">
              <w:rPr>
                <w:rFonts w:ascii="Times New Roman" w:hAnsi="Times New Roman"/>
                <w:sz w:val="16"/>
                <w:szCs w:val="16"/>
              </w:rPr>
              <w:t>верхнього</w:t>
            </w:r>
            <w:proofErr w:type="spellEnd"/>
            <w:r w:rsidRPr="00FB14F6">
              <w:rPr>
                <w:rFonts w:ascii="Times New Roman" w:hAnsi="Times New Roman"/>
                <w:sz w:val="16"/>
                <w:szCs w:val="16"/>
              </w:rPr>
              <w:t xml:space="preserve"> шару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5568,00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2784000,00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color w:val="000000"/>
                <w:sz w:val="16"/>
                <w:szCs w:val="16"/>
              </w:rPr>
              <w:t>КП "УАШ"</w:t>
            </w:r>
          </w:p>
        </w:tc>
      </w:tr>
      <w:tr w:rsidR="00FB14F6" w:rsidRPr="00FB14F6" w:rsidTr="00AB0DCF">
        <w:trPr>
          <w:trHeight w:val="43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>Разом: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sz w:val="16"/>
                <w:szCs w:val="16"/>
              </w:rPr>
              <w:t>36518,00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F6" w:rsidRPr="00FB14F6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1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20801500,00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F6" w:rsidRPr="006F5FE2" w:rsidRDefault="00FB14F6" w:rsidP="00FB14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F5FE2">
              <w:rPr>
                <w:rFonts w:ascii="Times New Roman" w:hAnsi="Times New Roman"/>
                <w:bCs/>
                <w:sz w:val="16"/>
                <w:szCs w:val="16"/>
              </w:rPr>
              <w:t xml:space="preserve">Потреба </w:t>
            </w:r>
            <w:proofErr w:type="gramStart"/>
            <w:r w:rsidRPr="006F5FE2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proofErr w:type="gramEnd"/>
            <w:r w:rsidRPr="006F5FE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до </w:t>
            </w:r>
            <w:proofErr w:type="spellStart"/>
            <w:r w:rsidRPr="006F5FE2">
              <w:rPr>
                <w:rFonts w:ascii="Times New Roman" w:hAnsi="Times New Roman"/>
                <w:bCs/>
                <w:sz w:val="16"/>
                <w:szCs w:val="16"/>
              </w:rPr>
              <w:t>фінансуванні</w:t>
            </w:r>
            <w:proofErr w:type="spellEnd"/>
          </w:p>
        </w:tc>
      </w:tr>
    </w:tbl>
    <w:p w:rsidR="00CB735F" w:rsidRPr="00CB735F" w:rsidRDefault="00CB735F" w:rsidP="00CB735F">
      <w:pPr>
        <w:tabs>
          <w:tab w:val="left" w:pos="-1418"/>
          <w:tab w:val="left" w:pos="851"/>
          <w:tab w:val="left" w:pos="993"/>
        </w:tabs>
        <w:spacing w:after="0"/>
        <w:ind w:left="851" w:right="850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8952A6" w:rsidRPr="004F4A96" w:rsidRDefault="00EE5E1E" w:rsidP="004107EA">
      <w:pPr>
        <w:tabs>
          <w:tab w:val="left" w:pos="-1418"/>
          <w:tab w:val="left" w:pos="851"/>
          <w:tab w:val="left" w:pos="993"/>
        </w:tabs>
        <w:spacing w:after="0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  <w:r w:rsidR="008952A6" w:rsidRPr="008952A6">
        <w:rPr>
          <w:rFonts w:ascii="Times New Roman" w:hAnsi="Times New Roman"/>
          <w:b/>
          <w:i/>
          <w:sz w:val="28"/>
          <w:szCs w:val="28"/>
          <w:lang w:val="uk-UA"/>
        </w:rPr>
        <w:t>погодити</w:t>
      </w:r>
      <w:r w:rsidR="008952A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952A6" w:rsidRPr="00377576">
        <w:rPr>
          <w:rFonts w:ascii="Times New Roman" w:hAnsi="Times New Roman"/>
          <w:sz w:val="28"/>
          <w:szCs w:val="28"/>
          <w:lang w:val="uk-UA"/>
        </w:rPr>
        <w:t>запропонований перелік</w:t>
      </w:r>
      <w:r w:rsidR="008952A6" w:rsidRPr="004F4A96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8952A6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8952A6" w:rsidRPr="004F4A96">
        <w:rPr>
          <w:rFonts w:ascii="Times New Roman" w:hAnsi="Times New Roman"/>
          <w:bCs/>
          <w:sz w:val="28"/>
          <w:szCs w:val="28"/>
          <w:lang w:val="uk-UA"/>
        </w:rPr>
        <w:t>иконання</w:t>
      </w:r>
      <w:r w:rsidR="008952A6" w:rsidRPr="00895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246">
        <w:rPr>
          <w:rFonts w:ascii="Times New Roman" w:hAnsi="Times New Roman"/>
          <w:sz w:val="28"/>
          <w:szCs w:val="28"/>
          <w:lang w:val="uk-UA"/>
        </w:rPr>
        <w:t xml:space="preserve">поточного </w:t>
      </w:r>
      <w:r w:rsidR="008952A6" w:rsidRPr="004F4A96">
        <w:rPr>
          <w:rFonts w:ascii="Times New Roman" w:hAnsi="Times New Roman"/>
          <w:sz w:val="28"/>
          <w:szCs w:val="28"/>
          <w:lang w:val="uk-UA"/>
        </w:rPr>
        <w:t>ремонту покриття пішохідних тротуарів Житомирської міської територіальної громади на 2023 рік</w:t>
      </w:r>
      <w:r w:rsidR="008952A6">
        <w:rPr>
          <w:rFonts w:ascii="Times New Roman" w:hAnsi="Times New Roman"/>
          <w:sz w:val="28"/>
          <w:szCs w:val="28"/>
          <w:lang w:val="uk-UA"/>
        </w:rPr>
        <w:t>.</w:t>
      </w:r>
    </w:p>
    <w:p w:rsidR="00EE5E1E" w:rsidRDefault="00EE5E1E" w:rsidP="004107EA">
      <w:pPr>
        <w:tabs>
          <w:tab w:val="left" w:pos="360"/>
        </w:tabs>
        <w:spacing w:after="0"/>
        <w:ind w:right="-283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- 5, «проти» – 0, «утримались» – 0, «не голосували» – 0)</w:t>
      </w:r>
    </w:p>
    <w:p w:rsidR="00EE5E1E" w:rsidRDefault="00EE5E1E" w:rsidP="00EE5E1E">
      <w:pPr>
        <w:pStyle w:val="a4"/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EE5E1E" w:rsidRPr="00EE5E1E" w:rsidRDefault="00EE5E1E" w:rsidP="004107EA">
      <w:pPr>
        <w:pStyle w:val="a4"/>
        <w:shd w:val="clear" w:color="auto" w:fill="FFFFFF" w:themeFill="background1"/>
        <w:spacing w:after="0" w:line="240" w:lineRule="auto"/>
        <w:ind w:left="0" w:right="-283"/>
        <w:jc w:val="both"/>
        <w:rPr>
          <w:rStyle w:val="xfm04599503"/>
          <w:b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3.СЛУХАЛИ: </w:t>
      </w:r>
      <w:r>
        <w:rPr>
          <w:rStyle w:val="xfm04599503"/>
          <w:rFonts w:ascii="Times New Roman" w:hAnsi="Times New Roman"/>
          <w:b/>
          <w:sz w:val="28"/>
          <w:szCs w:val="28"/>
          <w:lang w:val="uk-UA"/>
        </w:rPr>
        <w:t xml:space="preserve">Інформацію щодо відпрацювання Договору про переробку твердих побутових відходів, що укладається між </w:t>
      </w:r>
      <w:proofErr w:type="spellStart"/>
      <w:r>
        <w:rPr>
          <w:rStyle w:val="xfm04599503"/>
          <w:rFonts w:ascii="Times New Roman" w:hAnsi="Times New Roman"/>
          <w:b/>
          <w:sz w:val="28"/>
          <w:szCs w:val="28"/>
          <w:lang w:val="uk-UA"/>
        </w:rPr>
        <w:t>сміттєпереробним</w:t>
      </w:r>
      <w:proofErr w:type="spellEnd"/>
      <w:r>
        <w:rPr>
          <w:rStyle w:val="xfm04599503"/>
          <w:rFonts w:ascii="Times New Roman" w:hAnsi="Times New Roman"/>
          <w:b/>
          <w:sz w:val="28"/>
          <w:szCs w:val="28"/>
          <w:lang w:val="uk-UA"/>
        </w:rPr>
        <w:t xml:space="preserve"> заводом та надавачами послуг з вивезення твердих побутових відходів.</w:t>
      </w:r>
    </w:p>
    <w:p w:rsidR="00EE5E1E" w:rsidRDefault="00EE5E1E" w:rsidP="008952A6">
      <w:pPr>
        <w:tabs>
          <w:tab w:val="left" w:pos="993"/>
        </w:tabs>
        <w:spacing w:after="0" w:line="240" w:lineRule="auto"/>
        <w:ind w:right="284"/>
        <w:jc w:val="both"/>
      </w:pPr>
      <w:r>
        <w:rPr>
          <w:rFonts w:ascii="Times New Roman" w:hAnsi="Times New Roman"/>
          <w:sz w:val="28"/>
          <w:szCs w:val="28"/>
          <w:lang w:val="uk-UA"/>
        </w:rPr>
        <w:t>Гуменюк А.В. доповів по суті питання.</w:t>
      </w:r>
    </w:p>
    <w:p w:rsidR="00EE5E1E" w:rsidRDefault="00EE5E1E" w:rsidP="00EE5E1E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  <w:r>
        <w:rPr>
          <w:rFonts w:ascii="Times New Roman" w:hAnsi="Times New Roman"/>
          <w:sz w:val="28"/>
          <w:szCs w:val="28"/>
          <w:lang w:val="uk-UA"/>
        </w:rPr>
        <w:t xml:space="preserve">зняти дане питання </w:t>
      </w:r>
      <w:r w:rsidR="00EF4246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з порядку денного</w:t>
      </w:r>
      <w:r w:rsidR="00EF4246">
        <w:rPr>
          <w:rFonts w:ascii="Times New Roman" w:hAnsi="Times New Roman"/>
          <w:sz w:val="28"/>
          <w:szCs w:val="28"/>
          <w:lang w:val="uk-UA"/>
        </w:rPr>
        <w:t xml:space="preserve"> комісії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E5E1E" w:rsidRDefault="00EE5E1E" w:rsidP="00EE5E1E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- 5, «проти» – 0, «утримались» – 0, «не голосували» – 0)</w:t>
      </w:r>
    </w:p>
    <w:p w:rsidR="00EE5E1E" w:rsidRDefault="00EE5E1E" w:rsidP="00EE5E1E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EE5E1E" w:rsidRDefault="00EE5E1E" w:rsidP="004107EA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4.СЛУХАЛИ: Інформацію щодо благоустрою території за адресою: вул. Київська,10.</w:t>
      </w:r>
    </w:p>
    <w:p w:rsidR="00EE5E1E" w:rsidRDefault="00EE5E1E" w:rsidP="00EE5E1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Гуменюк А.В. доповів по суті питання.</w:t>
      </w:r>
    </w:p>
    <w:p w:rsidR="00EE5E1E" w:rsidRDefault="00EE5E1E" w:rsidP="00EE5E1E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  <w:r>
        <w:rPr>
          <w:rFonts w:ascii="Times New Roman" w:hAnsi="Times New Roman"/>
          <w:sz w:val="28"/>
          <w:szCs w:val="28"/>
          <w:lang w:val="uk-UA"/>
        </w:rPr>
        <w:t>взяти інформацію до відома.</w:t>
      </w:r>
    </w:p>
    <w:p w:rsidR="00EE5E1E" w:rsidRDefault="00EE5E1E" w:rsidP="00EE5E1E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lastRenderedPageBreak/>
        <w:t>(«за» - 5, «проти» – 0, «утримались» – 0, «не голосували» – 0)</w:t>
      </w:r>
    </w:p>
    <w:p w:rsidR="00EE5E1E" w:rsidRDefault="00EE5E1E" w:rsidP="00EE5E1E">
      <w:pPr>
        <w:pStyle w:val="a4"/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EE5E1E" w:rsidRDefault="00EE5E1E" w:rsidP="004107EA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5.СЛУХАЛИ: Інформацію щодо стану проведення конкурсу на здійснення капітального ремонту ліфтів житлового фонду.</w:t>
      </w:r>
    </w:p>
    <w:p w:rsidR="00EE5E1E" w:rsidRDefault="00EE5E1E" w:rsidP="00EE5E1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Гуменюк А.В. доповів по суті питання.</w:t>
      </w:r>
    </w:p>
    <w:p w:rsidR="00EE5E1E" w:rsidRDefault="00EE5E1E" w:rsidP="00EE5E1E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  <w:r>
        <w:rPr>
          <w:rFonts w:ascii="Times New Roman" w:hAnsi="Times New Roman"/>
          <w:sz w:val="28"/>
          <w:szCs w:val="28"/>
          <w:lang w:val="uk-UA"/>
        </w:rPr>
        <w:t>взяти інформацію до відома.</w:t>
      </w:r>
    </w:p>
    <w:p w:rsidR="00EE5E1E" w:rsidRDefault="00EE5E1E" w:rsidP="00EE5E1E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- 5, «проти» – 0, «утримались» – 0, «не голосували» – 0)</w:t>
      </w:r>
    </w:p>
    <w:p w:rsidR="00972F16" w:rsidRDefault="00972F16" w:rsidP="00EE5E1E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EE5E1E" w:rsidRDefault="00EE5E1E" w:rsidP="00EE5E1E">
      <w:pPr>
        <w:tabs>
          <w:tab w:val="left" w:pos="3828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bookmarkStart w:id="0" w:name="_GoBack"/>
      <w:bookmarkEnd w:id="0"/>
    </w:p>
    <w:p w:rsidR="00EE5E1E" w:rsidRDefault="000D3B8F" w:rsidP="001204CF">
      <w:pPr>
        <w:tabs>
          <w:tab w:val="left" w:pos="7784"/>
          <w:tab w:val="left" w:pos="7938"/>
        </w:tabs>
        <w:spacing w:after="0" w:line="240" w:lineRule="auto"/>
        <w:ind w:left="567" w:right="-567" w:hanging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5E1E"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1204CF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55B6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E5E1E">
        <w:rPr>
          <w:rFonts w:ascii="Times New Roman" w:hAnsi="Times New Roman"/>
          <w:sz w:val="28"/>
          <w:szCs w:val="28"/>
          <w:lang w:val="uk-UA"/>
        </w:rPr>
        <w:t>Геннадій КАРПІНСЬКИЙ</w:t>
      </w:r>
    </w:p>
    <w:p w:rsidR="00EE5E1E" w:rsidRDefault="00EE5E1E" w:rsidP="001204CF">
      <w:pPr>
        <w:tabs>
          <w:tab w:val="left" w:pos="7784"/>
          <w:tab w:val="left" w:pos="7938"/>
        </w:tabs>
        <w:spacing w:after="0" w:line="240" w:lineRule="auto"/>
        <w:ind w:left="567" w:hanging="567"/>
        <w:rPr>
          <w:rFonts w:ascii="Times New Roman" w:hAnsi="Times New Roman"/>
          <w:sz w:val="28"/>
          <w:szCs w:val="28"/>
          <w:lang w:val="uk-UA"/>
        </w:rPr>
      </w:pPr>
    </w:p>
    <w:p w:rsidR="00EE5E1E" w:rsidRDefault="00EE5E1E" w:rsidP="001204CF">
      <w:pPr>
        <w:tabs>
          <w:tab w:val="left" w:pos="7784"/>
          <w:tab w:val="left" w:pos="7938"/>
        </w:tabs>
        <w:spacing w:after="0" w:line="240" w:lineRule="auto"/>
        <w:ind w:left="567" w:hanging="567"/>
        <w:rPr>
          <w:rFonts w:ascii="Times New Roman" w:hAnsi="Times New Roman"/>
          <w:sz w:val="28"/>
          <w:szCs w:val="28"/>
          <w:lang w:val="uk-UA"/>
        </w:rPr>
      </w:pPr>
    </w:p>
    <w:p w:rsidR="00EE5E1E" w:rsidRDefault="00EE5E1E" w:rsidP="001204CF">
      <w:pPr>
        <w:tabs>
          <w:tab w:val="left" w:pos="7784"/>
          <w:tab w:val="left" w:pos="7938"/>
        </w:tabs>
        <w:spacing w:after="0" w:line="240" w:lineRule="auto"/>
        <w:ind w:left="567" w:hanging="567"/>
        <w:rPr>
          <w:rFonts w:ascii="Times New Roman" w:hAnsi="Times New Roman"/>
          <w:sz w:val="28"/>
          <w:szCs w:val="28"/>
          <w:lang w:val="uk-UA"/>
        </w:rPr>
      </w:pPr>
    </w:p>
    <w:p w:rsidR="00EE5E1E" w:rsidRDefault="00EE5E1E" w:rsidP="001204CF">
      <w:pPr>
        <w:tabs>
          <w:tab w:val="left" w:pos="7784"/>
          <w:tab w:val="left" w:pos="7938"/>
        </w:tabs>
        <w:spacing w:after="0" w:line="240" w:lineRule="auto"/>
        <w:ind w:left="567" w:hanging="567"/>
        <w:rPr>
          <w:rFonts w:ascii="Times New Roman" w:hAnsi="Times New Roman"/>
          <w:sz w:val="28"/>
          <w:szCs w:val="28"/>
          <w:lang w:val="uk-UA"/>
        </w:rPr>
      </w:pPr>
    </w:p>
    <w:p w:rsidR="00EE5E1E" w:rsidRDefault="00EE5E1E" w:rsidP="001204CF">
      <w:pPr>
        <w:tabs>
          <w:tab w:val="left" w:pos="7784"/>
          <w:tab w:val="left" w:pos="7938"/>
        </w:tabs>
        <w:spacing w:after="0" w:line="240" w:lineRule="auto"/>
        <w:ind w:left="567" w:right="-567" w:hanging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постійної комісії        </w:t>
      </w:r>
      <w:r w:rsidR="000D3B8F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1204CF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>Олександр РАКОВИЧ</w:t>
      </w:r>
    </w:p>
    <w:p w:rsidR="002D0E3B" w:rsidRPr="00EE5E1E" w:rsidRDefault="002D0E3B" w:rsidP="001204CF">
      <w:pPr>
        <w:ind w:left="567" w:hanging="567"/>
        <w:rPr>
          <w:sz w:val="20"/>
          <w:szCs w:val="20"/>
          <w:lang w:val="uk-UA"/>
        </w:rPr>
      </w:pPr>
    </w:p>
    <w:sectPr w:rsidR="002D0E3B" w:rsidRPr="00EE5E1E" w:rsidSect="00EF4246">
      <w:footerReference w:type="default" r:id="rId8"/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66E" w:rsidRDefault="00AE266E" w:rsidP="00AE266E">
      <w:pPr>
        <w:spacing w:after="0" w:line="240" w:lineRule="auto"/>
      </w:pPr>
      <w:r>
        <w:separator/>
      </w:r>
    </w:p>
  </w:endnote>
  <w:endnote w:type="continuationSeparator" w:id="0">
    <w:p w:rsidR="00AE266E" w:rsidRDefault="00AE266E" w:rsidP="00AE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9813"/>
      <w:docPartObj>
        <w:docPartGallery w:val="Page Numbers (Bottom of Page)"/>
        <w:docPartUnique/>
      </w:docPartObj>
    </w:sdtPr>
    <w:sdtContent>
      <w:p w:rsidR="00AE266E" w:rsidRDefault="00AE266E">
        <w:pPr>
          <w:pStyle w:val="a8"/>
          <w:jc w:val="center"/>
        </w:pPr>
        <w:fldSimple w:instr=" PAGE   \* MERGEFORMAT ">
          <w:r w:rsidR="007B6763">
            <w:rPr>
              <w:noProof/>
            </w:rPr>
            <w:t>6</w:t>
          </w:r>
        </w:fldSimple>
      </w:p>
    </w:sdtContent>
  </w:sdt>
  <w:p w:rsidR="00AE266E" w:rsidRDefault="00AE266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66E" w:rsidRDefault="00AE266E" w:rsidP="00AE266E">
      <w:pPr>
        <w:spacing w:after="0" w:line="240" w:lineRule="auto"/>
      </w:pPr>
      <w:r>
        <w:separator/>
      </w:r>
    </w:p>
  </w:footnote>
  <w:footnote w:type="continuationSeparator" w:id="0">
    <w:p w:rsidR="00AE266E" w:rsidRDefault="00AE266E" w:rsidP="00AE2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1326D"/>
    <w:multiLevelType w:val="hybridMultilevel"/>
    <w:tmpl w:val="33022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C19A1"/>
    <w:multiLevelType w:val="hybridMultilevel"/>
    <w:tmpl w:val="F7422864"/>
    <w:lvl w:ilvl="0" w:tplc="D500E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D2AD2"/>
    <w:multiLevelType w:val="hybridMultilevel"/>
    <w:tmpl w:val="369E9BD8"/>
    <w:lvl w:ilvl="0" w:tplc="3E385C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919"/>
    <w:rsid w:val="00047919"/>
    <w:rsid w:val="000523E7"/>
    <w:rsid w:val="0008403E"/>
    <w:rsid w:val="000C6EC8"/>
    <w:rsid w:val="000D3B8F"/>
    <w:rsid w:val="001204CF"/>
    <w:rsid w:val="001C7217"/>
    <w:rsid w:val="001D3D52"/>
    <w:rsid w:val="001E1F74"/>
    <w:rsid w:val="00212D1E"/>
    <w:rsid w:val="00282AEE"/>
    <w:rsid w:val="002D0E3B"/>
    <w:rsid w:val="002E05DC"/>
    <w:rsid w:val="00302C5C"/>
    <w:rsid w:val="0036125F"/>
    <w:rsid w:val="00377576"/>
    <w:rsid w:val="003A0087"/>
    <w:rsid w:val="003C03FD"/>
    <w:rsid w:val="003D0BCC"/>
    <w:rsid w:val="004107EA"/>
    <w:rsid w:val="0041242D"/>
    <w:rsid w:val="0049327E"/>
    <w:rsid w:val="004B6AD1"/>
    <w:rsid w:val="004E0C10"/>
    <w:rsid w:val="004F4A96"/>
    <w:rsid w:val="00503B0E"/>
    <w:rsid w:val="00503B99"/>
    <w:rsid w:val="00524FD8"/>
    <w:rsid w:val="00541309"/>
    <w:rsid w:val="005524AF"/>
    <w:rsid w:val="00583F56"/>
    <w:rsid w:val="005D1244"/>
    <w:rsid w:val="005E6690"/>
    <w:rsid w:val="0061605D"/>
    <w:rsid w:val="00655B6F"/>
    <w:rsid w:val="006569FD"/>
    <w:rsid w:val="00692F61"/>
    <w:rsid w:val="006F5FE2"/>
    <w:rsid w:val="00733767"/>
    <w:rsid w:val="007515CF"/>
    <w:rsid w:val="0075423A"/>
    <w:rsid w:val="007557BD"/>
    <w:rsid w:val="00772255"/>
    <w:rsid w:val="00773F79"/>
    <w:rsid w:val="0078155A"/>
    <w:rsid w:val="007B6763"/>
    <w:rsid w:val="007C4AC9"/>
    <w:rsid w:val="0082342B"/>
    <w:rsid w:val="00854022"/>
    <w:rsid w:val="00865CBD"/>
    <w:rsid w:val="00883B03"/>
    <w:rsid w:val="008952A6"/>
    <w:rsid w:val="008F1ACF"/>
    <w:rsid w:val="008F2B8D"/>
    <w:rsid w:val="008F7954"/>
    <w:rsid w:val="00940634"/>
    <w:rsid w:val="00972F16"/>
    <w:rsid w:val="009D769E"/>
    <w:rsid w:val="009F3182"/>
    <w:rsid w:val="00A03E60"/>
    <w:rsid w:val="00AB0DCF"/>
    <w:rsid w:val="00AE266E"/>
    <w:rsid w:val="00AF621E"/>
    <w:rsid w:val="00AF7E89"/>
    <w:rsid w:val="00B343E1"/>
    <w:rsid w:val="00C05A27"/>
    <w:rsid w:val="00C324E7"/>
    <w:rsid w:val="00C33EFB"/>
    <w:rsid w:val="00C85773"/>
    <w:rsid w:val="00C947B0"/>
    <w:rsid w:val="00CA45AA"/>
    <w:rsid w:val="00CB735F"/>
    <w:rsid w:val="00CD2EB3"/>
    <w:rsid w:val="00CE6B88"/>
    <w:rsid w:val="00D14BA4"/>
    <w:rsid w:val="00D701BD"/>
    <w:rsid w:val="00D73CC8"/>
    <w:rsid w:val="00E51481"/>
    <w:rsid w:val="00E6417F"/>
    <w:rsid w:val="00E9598E"/>
    <w:rsid w:val="00E97786"/>
    <w:rsid w:val="00EE5E1E"/>
    <w:rsid w:val="00EF4246"/>
    <w:rsid w:val="00F73549"/>
    <w:rsid w:val="00FB015C"/>
    <w:rsid w:val="00FB14F6"/>
    <w:rsid w:val="00FD07D1"/>
    <w:rsid w:val="00FE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91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paragraph" w:customStyle="1" w:styleId="11">
    <w:name w:val="Без интервала1"/>
    <w:uiPriority w:val="99"/>
    <w:rsid w:val="00047919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99"/>
    <w:rsid w:val="000479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04599503">
    <w:name w:val="xfm_04599503"/>
    <w:basedOn w:val="a0"/>
    <w:rsid w:val="00047919"/>
  </w:style>
  <w:style w:type="paragraph" w:styleId="a6">
    <w:name w:val="header"/>
    <w:basedOn w:val="a"/>
    <w:link w:val="a7"/>
    <w:uiPriority w:val="99"/>
    <w:semiHidden/>
    <w:unhideWhenUsed/>
    <w:rsid w:val="00AE2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266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AE2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266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1FB7C-AC32-4322-B1EE-CC68D5C7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8</Pages>
  <Words>2068</Words>
  <Characters>11792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2023-03-27T12:19:00Z</cp:lastPrinted>
  <dcterms:created xsi:type="dcterms:W3CDTF">2023-03-24T10:03:00Z</dcterms:created>
  <dcterms:modified xsi:type="dcterms:W3CDTF">2023-03-27T12:27:00Z</dcterms:modified>
</cp:coreProperties>
</file>