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0D" w:rsidRDefault="00955E0D" w:rsidP="002623D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proofErr w:type="spellStart"/>
      <w:r w:rsidRPr="00003E85">
        <w:rPr>
          <w:rFonts w:ascii="Georgia" w:hAnsi="Georgia"/>
          <w:iCs/>
          <w:color w:val="333333"/>
        </w:rPr>
        <w:t>Документи</w:t>
      </w:r>
      <w:proofErr w:type="spellEnd"/>
      <w:r w:rsidRPr="00003E85">
        <w:rPr>
          <w:rFonts w:ascii="Georgia" w:hAnsi="Georgia"/>
          <w:iCs/>
          <w:color w:val="333333"/>
        </w:rPr>
        <w:t xml:space="preserve"> для </w:t>
      </w:r>
      <w:proofErr w:type="spellStart"/>
      <w:r w:rsidR="00DC4624">
        <w:rPr>
          <w:rFonts w:ascii="Georgia" w:hAnsi="Georgia"/>
          <w:iCs/>
          <w:color w:val="333333"/>
        </w:rPr>
        <w:t>виправлення</w:t>
      </w:r>
      <w:proofErr w:type="spellEnd"/>
      <w:r w:rsidR="00DC4624">
        <w:rPr>
          <w:rFonts w:ascii="Georgia" w:hAnsi="Georgia"/>
          <w:iCs/>
          <w:color w:val="333333"/>
        </w:rPr>
        <w:t xml:space="preserve"> </w:t>
      </w:r>
      <w:proofErr w:type="spellStart"/>
      <w:r w:rsidR="00DC4624">
        <w:rPr>
          <w:rFonts w:ascii="Georgia" w:hAnsi="Georgia"/>
          <w:iCs/>
          <w:color w:val="333333"/>
        </w:rPr>
        <w:t>помилок</w:t>
      </w:r>
      <w:proofErr w:type="spellEnd"/>
      <w:r w:rsidR="00DC4624">
        <w:rPr>
          <w:rFonts w:ascii="Georgia" w:hAnsi="Georgia"/>
          <w:iCs/>
          <w:color w:val="333333"/>
        </w:rPr>
        <w:t xml:space="preserve">, </w:t>
      </w:r>
      <w:proofErr w:type="spellStart"/>
      <w:r w:rsidR="00DC4624">
        <w:rPr>
          <w:rFonts w:ascii="Georgia" w:hAnsi="Georgia"/>
          <w:iCs/>
          <w:color w:val="333333"/>
        </w:rPr>
        <w:t>допущених</w:t>
      </w:r>
      <w:proofErr w:type="spellEnd"/>
      <w:r w:rsidR="00DC4624">
        <w:rPr>
          <w:rFonts w:ascii="Georgia" w:hAnsi="Georgia"/>
          <w:iCs/>
          <w:color w:val="333333"/>
          <w:lang w:val="uk-UA"/>
        </w:rPr>
        <w:t xml:space="preserve"> </w:t>
      </w:r>
      <w:r w:rsidR="00DC4624" w:rsidRPr="00DC4624">
        <w:rPr>
          <w:color w:val="000000"/>
          <w:sz w:val="26"/>
          <w:szCs w:val="26"/>
        </w:rPr>
        <w:t xml:space="preserve">у </w:t>
      </w:r>
      <w:proofErr w:type="spellStart"/>
      <w:r w:rsidR="00DC4624" w:rsidRPr="00DC4624">
        <w:rPr>
          <w:color w:val="000000"/>
          <w:sz w:val="26"/>
          <w:szCs w:val="26"/>
        </w:rPr>
        <w:t>відомостях</w:t>
      </w:r>
      <w:proofErr w:type="spellEnd"/>
      <w:r w:rsidR="00DC4624" w:rsidRPr="00DC4624">
        <w:rPr>
          <w:color w:val="000000"/>
          <w:sz w:val="26"/>
          <w:szCs w:val="26"/>
        </w:rPr>
        <w:t xml:space="preserve"> </w:t>
      </w:r>
      <w:proofErr w:type="spellStart"/>
      <w:r w:rsidR="00DC4624" w:rsidRPr="00DC4624">
        <w:rPr>
          <w:color w:val="000000"/>
          <w:sz w:val="26"/>
          <w:szCs w:val="26"/>
        </w:rPr>
        <w:t>Єдиного</w:t>
      </w:r>
      <w:proofErr w:type="spellEnd"/>
      <w:r w:rsidR="00DC4624" w:rsidRPr="00DC4624">
        <w:rPr>
          <w:color w:val="000000"/>
          <w:sz w:val="26"/>
          <w:szCs w:val="26"/>
        </w:rPr>
        <w:t xml:space="preserve"> державного </w:t>
      </w:r>
      <w:proofErr w:type="spellStart"/>
      <w:r w:rsidR="00DC4624" w:rsidRPr="00DC4624">
        <w:rPr>
          <w:color w:val="000000"/>
          <w:sz w:val="26"/>
          <w:szCs w:val="26"/>
        </w:rPr>
        <w:t>реєстру</w:t>
      </w:r>
      <w:proofErr w:type="spellEnd"/>
      <w:r w:rsidR="00DC4624" w:rsidRPr="00DC4624">
        <w:rPr>
          <w:color w:val="000000"/>
          <w:sz w:val="26"/>
          <w:szCs w:val="26"/>
        </w:rPr>
        <w:t xml:space="preserve"> </w:t>
      </w:r>
      <w:proofErr w:type="spellStart"/>
      <w:r w:rsidR="00DC4624" w:rsidRPr="00DC4624">
        <w:rPr>
          <w:color w:val="000000"/>
          <w:sz w:val="26"/>
          <w:szCs w:val="26"/>
        </w:rPr>
        <w:t>юридичних</w:t>
      </w:r>
      <w:proofErr w:type="spellEnd"/>
      <w:r w:rsidR="00DC4624" w:rsidRPr="00DC4624">
        <w:rPr>
          <w:color w:val="000000"/>
          <w:sz w:val="26"/>
          <w:szCs w:val="26"/>
        </w:rPr>
        <w:t xml:space="preserve"> </w:t>
      </w:r>
      <w:proofErr w:type="spellStart"/>
      <w:r w:rsidR="00DC4624" w:rsidRPr="00DC4624">
        <w:rPr>
          <w:color w:val="000000"/>
          <w:sz w:val="26"/>
          <w:szCs w:val="26"/>
        </w:rPr>
        <w:t>осіб</w:t>
      </w:r>
      <w:proofErr w:type="spellEnd"/>
      <w:r w:rsidR="00DC4624" w:rsidRPr="00DC4624">
        <w:rPr>
          <w:color w:val="000000"/>
          <w:sz w:val="26"/>
          <w:szCs w:val="26"/>
        </w:rPr>
        <w:t xml:space="preserve">, </w:t>
      </w:r>
      <w:proofErr w:type="spellStart"/>
      <w:r w:rsidR="00DC4624" w:rsidRPr="00DC4624">
        <w:rPr>
          <w:color w:val="000000"/>
          <w:sz w:val="26"/>
          <w:szCs w:val="26"/>
        </w:rPr>
        <w:t>фізичних</w:t>
      </w:r>
      <w:proofErr w:type="spellEnd"/>
      <w:r w:rsidR="00DC4624" w:rsidRPr="00DC4624">
        <w:rPr>
          <w:color w:val="000000"/>
          <w:sz w:val="26"/>
          <w:szCs w:val="26"/>
        </w:rPr>
        <w:t xml:space="preserve"> </w:t>
      </w:r>
      <w:proofErr w:type="spellStart"/>
      <w:r w:rsidR="00DC4624" w:rsidRPr="00DC4624">
        <w:rPr>
          <w:color w:val="000000"/>
          <w:sz w:val="26"/>
          <w:szCs w:val="26"/>
        </w:rPr>
        <w:t>осіб</w:t>
      </w:r>
      <w:proofErr w:type="spellEnd"/>
      <w:r w:rsidR="00DC4624" w:rsidRPr="00DC4624">
        <w:rPr>
          <w:color w:val="000000"/>
          <w:sz w:val="26"/>
          <w:szCs w:val="26"/>
        </w:rPr>
        <w:t xml:space="preserve"> – </w:t>
      </w:r>
      <w:proofErr w:type="spellStart"/>
      <w:proofErr w:type="gramStart"/>
      <w:r w:rsidR="00DC4624" w:rsidRPr="00DC4624">
        <w:rPr>
          <w:color w:val="000000"/>
          <w:sz w:val="26"/>
          <w:szCs w:val="26"/>
        </w:rPr>
        <w:t>п</w:t>
      </w:r>
      <w:proofErr w:type="gramEnd"/>
      <w:r w:rsidR="00DC4624" w:rsidRPr="00DC4624">
        <w:rPr>
          <w:color w:val="000000"/>
          <w:sz w:val="26"/>
          <w:szCs w:val="26"/>
        </w:rPr>
        <w:t>ідприємців</w:t>
      </w:r>
      <w:proofErr w:type="spellEnd"/>
      <w:r w:rsidR="00DC4624" w:rsidRPr="00DC4624">
        <w:rPr>
          <w:color w:val="000000"/>
          <w:sz w:val="26"/>
          <w:szCs w:val="26"/>
        </w:rPr>
        <w:t xml:space="preserve"> та </w:t>
      </w:r>
      <w:proofErr w:type="spellStart"/>
      <w:r w:rsidR="00DC4624" w:rsidRPr="00DC4624">
        <w:rPr>
          <w:color w:val="000000"/>
          <w:sz w:val="26"/>
          <w:szCs w:val="26"/>
        </w:rPr>
        <w:t>громадських</w:t>
      </w:r>
      <w:proofErr w:type="spellEnd"/>
      <w:r w:rsidR="00DC4624" w:rsidRPr="00DC4624">
        <w:rPr>
          <w:color w:val="000000"/>
          <w:sz w:val="26"/>
          <w:szCs w:val="26"/>
        </w:rPr>
        <w:t xml:space="preserve"> </w:t>
      </w:r>
      <w:proofErr w:type="spellStart"/>
      <w:r w:rsidR="00DC4624" w:rsidRPr="00DC4624">
        <w:rPr>
          <w:color w:val="000000"/>
          <w:sz w:val="26"/>
          <w:szCs w:val="26"/>
        </w:rPr>
        <w:t>формувань</w:t>
      </w:r>
      <w:proofErr w:type="spellEnd"/>
      <w:r w:rsidR="00DC4624" w:rsidRPr="00003E85">
        <w:rPr>
          <w:rFonts w:ascii="Georgia" w:hAnsi="Georgia"/>
          <w:iCs/>
          <w:color w:val="333333"/>
        </w:rPr>
        <w:t xml:space="preserve"> </w:t>
      </w:r>
      <w:proofErr w:type="spellStart"/>
      <w:r w:rsidRPr="00003E85">
        <w:rPr>
          <w:rFonts w:ascii="Georgia" w:hAnsi="Georgia"/>
          <w:iCs/>
          <w:color w:val="333333"/>
        </w:rPr>
        <w:t>можуть</w:t>
      </w:r>
      <w:proofErr w:type="spellEnd"/>
      <w:r w:rsidRPr="00003E85">
        <w:rPr>
          <w:rFonts w:ascii="Georgia" w:hAnsi="Georgia"/>
          <w:iCs/>
          <w:color w:val="333333"/>
        </w:rPr>
        <w:t xml:space="preserve"> </w:t>
      </w:r>
      <w:proofErr w:type="spellStart"/>
      <w:r w:rsidRPr="00003E85">
        <w:rPr>
          <w:rFonts w:ascii="Georgia" w:hAnsi="Georgia"/>
          <w:iCs/>
          <w:color w:val="333333"/>
        </w:rPr>
        <w:t>подаватися</w:t>
      </w:r>
      <w:proofErr w:type="spellEnd"/>
      <w:r w:rsidRPr="00003E85">
        <w:rPr>
          <w:rFonts w:ascii="Georgia" w:hAnsi="Georgia"/>
          <w:color w:val="333333"/>
        </w:rPr>
        <w:t> у</w:t>
      </w:r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в </w:t>
      </w:r>
      <w:proofErr w:type="spellStart"/>
      <w:r>
        <w:rPr>
          <w:rFonts w:ascii="Georgia" w:hAnsi="Georgia"/>
          <w:color w:val="333333"/>
        </w:rPr>
        <w:t>електронній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 w:rsidR="002623D9">
        <w:rPr>
          <w:rFonts w:ascii="Georgia" w:hAnsi="Georgia"/>
          <w:color w:val="333333"/>
          <w:lang w:val="uk-UA"/>
        </w:rPr>
        <w:t>.</w:t>
      </w:r>
    </w:p>
    <w:p w:rsidR="00955E0D" w:rsidRDefault="00955E0D" w:rsidP="002623D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</w:t>
      </w:r>
      <w:r w:rsidR="00DC4624">
        <w:rPr>
          <w:rFonts w:ascii="Georgia" w:hAnsi="Georgia"/>
          <w:color w:val="333333"/>
          <w:lang w:val="uk-UA"/>
        </w:rPr>
        <w:t xml:space="preserve">документів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2623D9" w:rsidRPr="002623D9" w:rsidRDefault="002623D9" w:rsidP="002623D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</w:t>
      </w:r>
      <w:proofErr w:type="gramStart"/>
      <w:r w:rsidRPr="002623D9">
        <w:rPr>
          <w:rFonts w:ascii="Georgia" w:hAnsi="Georgia"/>
          <w:color w:val="333333"/>
          <w:shd w:val="clear" w:color="auto" w:fill="FFFFFF"/>
        </w:rPr>
        <w:t>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>,</w:t>
      </w:r>
      <w:proofErr w:type="gramEnd"/>
      <w:r w:rsidRPr="002623D9">
        <w:rPr>
          <w:rFonts w:ascii="Georgia" w:hAnsi="Georgia"/>
          <w:color w:val="333333"/>
          <w:shd w:val="clear" w:color="auto" w:fill="FFFFFF"/>
        </w:rPr>
        <w:t xml:space="preserve">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proofErr w:type="gramStart"/>
      <w:r w:rsidRPr="002623D9">
        <w:rPr>
          <w:rFonts w:ascii="Georgia" w:hAnsi="Georgia"/>
          <w:color w:val="333333"/>
          <w:shd w:val="clear" w:color="auto" w:fill="FFFFFF"/>
        </w:rPr>
        <w:t>п</w:t>
      </w:r>
      <w:proofErr w:type="gramEnd"/>
      <w:r w:rsidRPr="002623D9">
        <w:rPr>
          <w:rFonts w:ascii="Georgia" w:hAnsi="Georgia"/>
          <w:color w:val="333333"/>
          <w:shd w:val="clear" w:color="auto" w:fill="FFFFFF"/>
        </w:rPr>
        <w:t>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E66009" w:rsidRDefault="002623D9" w:rsidP="002623D9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bookmarkStart w:id="0" w:name="_GoBack"/>
      <w:bookmarkEnd w:id="0"/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2623D9" w:rsidRPr="002623D9" w:rsidRDefault="002623D9" w:rsidP="002623D9">
      <w:pPr>
        <w:jc w:val="both"/>
        <w:rPr>
          <w:rFonts w:ascii="Georgia" w:hAnsi="Georgia"/>
          <w:sz w:val="24"/>
          <w:szCs w:val="24"/>
          <w:lang w:val="uk-UA"/>
        </w:rPr>
      </w:pPr>
    </w:p>
    <w:sectPr w:rsidR="002623D9" w:rsidRPr="002623D9" w:rsidSect="00E27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1CB"/>
    <w:rsid w:val="00003E85"/>
    <w:rsid w:val="002623D9"/>
    <w:rsid w:val="009241CB"/>
    <w:rsid w:val="00955E0D"/>
    <w:rsid w:val="00AA3945"/>
    <w:rsid w:val="00D85C9D"/>
    <w:rsid w:val="00DC4624"/>
    <w:rsid w:val="00E27907"/>
    <w:rsid w:val="00E6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5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5E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</cp:revision>
  <dcterms:created xsi:type="dcterms:W3CDTF">2018-12-10T09:40:00Z</dcterms:created>
  <dcterms:modified xsi:type="dcterms:W3CDTF">2021-04-16T09:49:00Z</dcterms:modified>
</cp:coreProperties>
</file>