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8" w:rsidRPr="008A1D6C" w:rsidRDefault="00477648" w:rsidP="00477648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</w:t>
      </w:r>
      <w:r>
        <w:rPr>
          <w:b/>
          <w:sz w:val="32"/>
          <w:szCs w:val="32"/>
          <w:lang w:val="uk-UA"/>
        </w:rPr>
        <w:t>4</w:t>
      </w:r>
      <w:r w:rsidRPr="008A1D6C">
        <w:rPr>
          <w:b/>
          <w:sz w:val="32"/>
          <w:szCs w:val="32"/>
          <w:lang w:val="uk-UA"/>
        </w:rPr>
        <w:t xml:space="preserve"> році</w:t>
      </w:r>
    </w:p>
    <w:p w:rsidR="00477648" w:rsidRPr="005377ED" w:rsidRDefault="00477648" w:rsidP="00477648">
      <w:pPr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</w:p>
    <w:p w:rsidR="00477648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  <w:r w:rsidRPr="008F3471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>
        <w:rPr>
          <w:sz w:val="28"/>
          <w:szCs w:val="28"/>
          <w:lang w:val="uk-UA"/>
        </w:rPr>
        <w:t>з</w:t>
      </w:r>
      <w:r w:rsidRPr="008F3471">
        <w:rPr>
          <w:color w:val="000000"/>
          <w:sz w:val="28"/>
          <w:szCs w:val="28"/>
          <w:shd w:val="clear" w:color="auto" w:fill="FFFFFF"/>
          <w:lang w:val="uk-UA"/>
        </w:rPr>
        <w:t xml:space="preserve">начення коефіцієнта індексації нормативної грошової оцінки земель за 2023 рік становить </w:t>
      </w:r>
      <w:r w:rsidRPr="008F3471">
        <w:rPr>
          <w:b/>
          <w:color w:val="000000"/>
          <w:sz w:val="28"/>
          <w:szCs w:val="28"/>
          <w:shd w:val="clear" w:color="auto" w:fill="FFFFFF"/>
          <w:lang w:val="uk-UA"/>
        </w:rPr>
        <w:t>1,051</w:t>
      </w:r>
      <w:r w:rsidRPr="008F3471">
        <w:rPr>
          <w:b/>
          <w:sz w:val="28"/>
          <w:szCs w:val="28"/>
          <w:lang w:val="uk-UA"/>
        </w:rPr>
        <w:t xml:space="preserve">. </w:t>
      </w:r>
    </w:p>
    <w:p w:rsidR="00477648" w:rsidRPr="008F3471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rFonts w:eastAsia="Times New Roman"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477648" w:rsidRPr="005377ED" w:rsidRDefault="00477648" w:rsidP="00477648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прож. мін.  </w:t>
            </w:r>
            <w:r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302,8</w:t>
            </w:r>
            <w:r w:rsidRPr="005377ED">
              <w:rPr>
                <w:lang w:val="uk-UA"/>
              </w:rPr>
              <w:t xml:space="preserve">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</w:t>
            </w:r>
            <w:r>
              <w:rPr>
                <w:lang w:val="uk-UA"/>
              </w:rPr>
              <w:t>420</w:t>
            </w:r>
            <w:r w:rsidRPr="005377ED">
              <w:rPr>
                <w:lang w:val="uk-UA"/>
              </w:rPr>
              <w:t>,00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  <w:vMerge w:val="restart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477648" w:rsidRPr="005377ED" w:rsidTr="000674BC">
        <w:tc>
          <w:tcPr>
            <w:tcW w:w="3300" w:type="dxa"/>
            <w:vMerge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477648" w:rsidRPr="00BA1B9D" w:rsidTr="000674BC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477648" w:rsidRPr="005377ED" w:rsidRDefault="00477648" w:rsidP="000674BC">
            <w:pPr>
              <w:ind w:firstLine="708"/>
              <w:jc w:val="center"/>
              <w:rPr>
                <w:lang w:val="uk-UA"/>
              </w:rPr>
            </w:pP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8" w:type="dxa"/>
            <w:gridSpan w:val="2"/>
            <w:tcBorders>
              <w:bottom w:val="single" w:sz="4" w:space="0" w:color="auto"/>
            </w:tcBorders>
            <w:vAlign w:val="center"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3C7B28" w:rsidRDefault="003C7B2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:rsidR="00477648" w:rsidRPr="008A1D6C" w:rsidRDefault="00477648" w:rsidP="00477648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477648" w:rsidRPr="005377ED" w:rsidTr="000674BC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477648" w:rsidRPr="005377ED" w:rsidTr="000674BC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сплата  за  202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4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7 100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0,25% (1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,75 грн)  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477648" w:rsidRPr="005377ED" w:rsidTr="000674BC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>
              <w:rPr>
                <w:i/>
                <w:lang w:val="uk-UA"/>
              </w:rPr>
              <w:t>4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7 100 </w:t>
            </w:r>
            <w:r w:rsidRPr="005377ED">
              <w:rPr>
                <w:i/>
                <w:lang w:val="uk-UA"/>
              </w:rPr>
              <w:t>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% 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477648" w:rsidRPr="005377ED" w:rsidTr="000674BC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477648" w:rsidRDefault="00477648" w:rsidP="00477648">
      <w:pPr>
        <w:jc w:val="center"/>
        <w:rPr>
          <w:b/>
          <w:lang w:val="uk-UA"/>
        </w:rPr>
      </w:pP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477648" w:rsidRPr="005377ED" w:rsidTr="000674BC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477648" w:rsidRPr="00C148CA" w:rsidRDefault="00477648" w:rsidP="00C47368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477648" w:rsidRPr="005377ED" w:rsidTr="000674BC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C47368" w:rsidRPr="005377ED" w:rsidRDefault="00C47368" w:rsidP="00C47368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>
              <w:rPr>
                <w:lang w:val="uk-UA"/>
              </w:rPr>
              <w:t xml:space="preserve"> (17,75 грн)</w:t>
            </w:r>
          </w:p>
          <w:p w:rsidR="00477648" w:rsidRPr="005377ED" w:rsidRDefault="00C47368" w:rsidP="00C47368">
            <w:pPr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>
              <w:rPr>
                <w:lang w:val="uk-UA"/>
              </w:rPr>
              <w:t xml:space="preserve"> (177,50 грн)</w:t>
            </w:r>
          </w:p>
        </w:tc>
      </w:tr>
    </w:tbl>
    <w:p w:rsidR="000A696F" w:rsidRDefault="000A696F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C47368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C47368" w:rsidRPr="0071588E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FD407B" w:rsidTr="00BA1B9D">
        <w:tc>
          <w:tcPr>
            <w:tcW w:w="2171" w:type="dxa"/>
          </w:tcPr>
          <w:p w:rsidR="00FD407B" w:rsidRPr="005377ED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FD407B" w:rsidTr="00BA1B9D">
        <w:trPr>
          <w:trHeight w:val="190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FD407B" w:rsidTr="00BA1B9D">
        <w:trPr>
          <w:trHeight w:val="285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</w:tcPr>
          <w:p w:rsidR="00BA1B9D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BA1B9D" w:rsidTr="00BA1B9D">
        <w:trPr>
          <w:trHeight w:val="252"/>
        </w:trPr>
        <w:tc>
          <w:tcPr>
            <w:tcW w:w="2171" w:type="dxa"/>
          </w:tcPr>
          <w:p w:rsidR="00BA1B9D" w:rsidRPr="000A696F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</w:tbl>
    <w:p w:rsidR="0042408D" w:rsidRPr="00FD407B" w:rsidRDefault="0042408D">
      <w:pPr>
        <w:rPr>
          <w:lang w:val="en-US"/>
        </w:rPr>
      </w:pPr>
      <w:bookmarkStart w:id="0" w:name="_GoBack"/>
      <w:bookmarkEnd w:id="0"/>
    </w:p>
    <w:sectPr w:rsidR="0042408D" w:rsidRPr="00FD407B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48"/>
    <w:rsid w:val="000A696F"/>
    <w:rsid w:val="001F338E"/>
    <w:rsid w:val="00290215"/>
    <w:rsid w:val="003C7B28"/>
    <w:rsid w:val="0042408D"/>
    <w:rsid w:val="00477648"/>
    <w:rsid w:val="005E5C9A"/>
    <w:rsid w:val="00BA1B9D"/>
    <w:rsid w:val="00BF7ACB"/>
    <w:rsid w:val="00C47368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Пользователь Windows</cp:lastModifiedBy>
  <cp:revision>10</cp:revision>
  <dcterms:created xsi:type="dcterms:W3CDTF">2024-05-31T06:37:00Z</dcterms:created>
  <dcterms:modified xsi:type="dcterms:W3CDTF">2024-11-20T13:28:00Z</dcterms:modified>
</cp:coreProperties>
</file>